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2CDA9EA5"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553D78">
        <w:rPr>
          <w:rFonts w:ascii="Montserrat" w:hAnsi="Montserrat"/>
          <w:b/>
          <w:sz w:val="18"/>
          <w:szCs w:val="18"/>
        </w:rPr>
        <w:t>31</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 xml:space="preserve">de </w:t>
      </w:r>
      <w:r w:rsidRPr="008439B3">
        <w:rPr>
          <w:rFonts w:ascii="Montserrat" w:hAnsi="Montserrat"/>
          <w:b/>
          <w:sz w:val="18"/>
          <w:szCs w:val="18"/>
        </w:rPr>
        <w:t xml:space="preserve">fecha </w:t>
      </w:r>
      <w:r w:rsidR="00337567" w:rsidRPr="008439B3">
        <w:rPr>
          <w:rFonts w:ascii="Montserrat" w:hAnsi="Montserrat"/>
          <w:b/>
          <w:sz w:val="18"/>
          <w:szCs w:val="18"/>
        </w:rPr>
        <w:t>1</w:t>
      </w:r>
      <w:r w:rsidR="008439B3" w:rsidRPr="008439B3">
        <w:rPr>
          <w:rFonts w:ascii="Montserrat" w:hAnsi="Montserrat"/>
          <w:b/>
          <w:sz w:val="18"/>
          <w:szCs w:val="18"/>
        </w:rPr>
        <w:t>1</w:t>
      </w:r>
      <w:r w:rsidR="00B14FDC" w:rsidRPr="008439B3">
        <w:rPr>
          <w:rFonts w:ascii="Montserrat" w:hAnsi="Montserrat"/>
          <w:b/>
          <w:sz w:val="18"/>
          <w:szCs w:val="18"/>
        </w:rPr>
        <w:t xml:space="preserve"> de</w:t>
      </w:r>
      <w:r w:rsidR="008439B3" w:rsidRPr="008439B3">
        <w:rPr>
          <w:rFonts w:ascii="Montserrat" w:hAnsi="Montserrat"/>
          <w:b/>
          <w:sz w:val="18"/>
          <w:szCs w:val="18"/>
        </w:rPr>
        <w:t xml:space="preserve"> octu</w:t>
      </w:r>
      <w:r w:rsidR="00E758C2" w:rsidRPr="008439B3">
        <w:rPr>
          <w:rFonts w:ascii="Montserrat" w:hAnsi="Montserrat"/>
          <w:b/>
          <w:sz w:val="18"/>
          <w:szCs w:val="18"/>
        </w:rPr>
        <w:t>bre</w:t>
      </w:r>
      <w:r w:rsidR="00553D78" w:rsidRPr="008439B3">
        <w:rPr>
          <w:rFonts w:ascii="Montserrat" w:hAnsi="Montserrat"/>
          <w:b/>
          <w:sz w:val="18"/>
          <w:szCs w:val="18"/>
        </w:rPr>
        <w:t xml:space="preserve"> de 2025</w:t>
      </w:r>
      <w:r w:rsidR="00B14FDC" w:rsidRPr="008439B3">
        <w:rPr>
          <w:rFonts w:ascii="Montserrat" w:hAnsi="Montserrat"/>
          <w:b/>
          <w:sz w:val="18"/>
          <w:szCs w:val="18"/>
        </w:rPr>
        <w:t xml:space="preserve"> </w:t>
      </w:r>
      <w:r w:rsidRPr="008439B3">
        <w:rPr>
          <w:rFonts w:ascii="Montserrat" w:hAnsi="Montserrat"/>
          <w:b/>
          <w:sz w:val="18"/>
          <w:szCs w:val="18"/>
        </w:rPr>
        <w:t>relativo</w:t>
      </w:r>
      <w:r w:rsidRPr="00612FB3">
        <w:rPr>
          <w:rFonts w:ascii="Montserrat" w:hAnsi="Montserrat"/>
          <w:b/>
          <w:sz w:val="18"/>
          <w:szCs w:val="18"/>
        </w:rPr>
        <w:t xml:space="preserve">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5404688F"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w:t>
      </w:r>
      <w:r w:rsidR="00D66425">
        <w:rPr>
          <w:rFonts w:ascii="Montserrat" w:hAnsi="Montserrat"/>
          <w:b/>
          <w:sz w:val="18"/>
          <w:szCs w:val="18"/>
        </w:rPr>
        <w:t>31</w:t>
      </w:r>
      <w:r w:rsidR="00FE7957">
        <w:rPr>
          <w:rFonts w:ascii="Montserrat" w:hAnsi="Montserrat"/>
          <w:b/>
          <w:sz w:val="18"/>
          <w:szCs w:val="18"/>
        </w:rPr>
        <w:t>/</w:t>
      </w:r>
      <w:r w:rsidR="00FE7957" w:rsidRPr="00FE7957">
        <w:rPr>
          <w:rFonts w:ascii="Montserrat" w:hAnsi="Montserrat"/>
          <w:b/>
          <w:sz w:val="18"/>
          <w:szCs w:val="18"/>
        </w:rPr>
        <w:t xml:space="preserve">2025 </w:t>
      </w:r>
      <w:r w:rsidR="00FE7957" w:rsidRPr="003F083E">
        <w:rPr>
          <w:rFonts w:ascii="Montserrat" w:hAnsi="Montserrat"/>
          <w:b/>
          <w:sz w:val="18"/>
          <w:szCs w:val="18"/>
        </w:rPr>
        <w:t xml:space="preserve">de fecha </w:t>
      </w:r>
      <w:r w:rsidR="00337567" w:rsidRPr="003F083E">
        <w:rPr>
          <w:rFonts w:ascii="Montserrat" w:hAnsi="Montserrat"/>
          <w:b/>
          <w:sz w:val="18"/>
          <w:szCs w:val="18"/>
        </w:rPr>
        <w:t>1</w:t>
      </w:r>
      <w:r w:rsidR="003F083E" w:rsidRPr="003F083E">
        <w:rPr>
          <w:rFonts w:ascii="Montserrat" w:hAnsi="Montserrat"/>
          <w:b/>
          <w:sz w:val="18"/>
          <w:szCs w:val="18"/>
        </w:rPr>
        <w:t>1</w:t>
      </w:r>
      <w:r w:rsidR="009B16B3" w:rsidRPr="003F083E">
        <w:rPr>
          <w:rFonts w:ascii="Montserrat" w:hAnsi="Montserrat"/>
          <w:b/>
          <w:sz w:val="18"/>
          <w:szCs w:val="18"/>
        </w:rPr>
        <w:t xml:space="preserve"> de </w:t>
      </w:r>
      <w:r w:rsidR="003F083E" w:rsidRPr="003F083E">
        <w:rPr>
          <w:rFonts w:ascii="Montserrat" w:hAnsi="Montserrat"/>
          <w:b/>
          <w:sz w:val="18"/>
          <w:szCs w:val="18"/>
        </w:rPr>
        <w:t>octu</w:t>
      </w:r>
      <w:r w:rsidR="009B16B3" w:rsidRPr="003F083E">
        <w:rPr>
          <w:rFonts w:ascii="Montserrat" w:hAnsi="Montserrat"/>
          <w:b/>
          <w:sz w:val="18"/>
          <w:szCs w:val="18"/>
        </w:rPr>
        <w:t>bre</w:t>
      </w:r>
      <w:r w:rsidR="003F083E">
        <w:rPr>
          <w:rFonts w:ascii="Montserrat" w:hAnsi="Montserrat"/>
          <w:b/>
          <w:sz w:val="18"/>
          <w:szCs w:val="18"/>
        </w:rPr>
        <w:t xml:space="preserve"> de 2025</w:t>
      </w:r>
      <w:r w:rsidR="009B16B3">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4A0192BE" w:rsidR="001A50CD" w:rsidRPr="00A21845" w:rsidRDefault="001A50CD" w:rsidP="00803240">
      <w:pPr>
        <w:spacing w:line="276" w:lineRule="auto"/>
        <w:rPr>
          <w:rFonts w:ascii="Montserrat" w:eastAsia="Arial" w:hAnsi="Montserrat" w:cs="Arial"/>
        </w:rPr>
      </w:pPr>
      <w:r w:rsidRPr="00C01CD5">
        <w:rPr>
          <w:rFonts w:ascii="Montserrat" w:eastAsia="Arial" w:hAnsi="Montserrat" w:cs="Arial"/>
        </w:rPr>
        <w:t xml:space="preserve">El capital contable mínimo, requerido para participar en el presente procedimiento es de: </w:t>
      </w:r>
      <w:r w:rsidRPr="00C01CD5">
        <w:rPr>
          <w:rFonts w:ascii="Montserrat" w:eastAsia="Arial" w:hAnsi="Montserrat" w:cs="Arial"/>
          <w:b/>
          <w:bCs/>
          <w:sz w:val="20"/>
          <w:szCs w:val="20"/>
        </w:rPr>
        <w:t>$</w:t>
      </w:r>
      <w:r w:rsidR="00AD784C" w:rsidRPr="00C01CD5">
        <w:rPr>
          <w:rFonts w:ascii="Montserrat" w:eastAsia="Arial" w:hAnsi="Montserrat" w:cs="Arial"/>
          <w:b/>
          <w:bCs/>
          <w:sz w:val="20"/>
          <w:szCs w:val="20"/>
        </w:rPr>
        <w:t xml:space="preserve"> </w:t>
      </w:r>
      <w:r w:rsidR="000A71C6">
        <w:rPr>
          <w:rFonts w:ascii="Montserrat" w:eastAsia="Arial" w:hAnsi="Montserrat" w:cs="Arial"/>
          <w:b/>
          <w:bCs/>
          <w:sz w:val="20"/>
          <w:szCs w:val="20"/>
        </w:rPr>
        <w:t>270</w:t>
      </w:r>
      <w:r w:rsidR="009A7BB0" w:rsidRPr="00C01CD5">
        <w:rPr>
          <w:rFonts w:ascii="Montserrat" w:eastAsia="Arial" w:hAnsi="Montserrat" w:cs="Arial"/>
          <w:b/>
          <w:bCs/>
          <w:sz w:val="20"/>
          <w:szCs w:val="20"/>
        </w:rPr>
        <w:t>,</w:t>
      </w:r>
      <w:r w:rsidR="00E56E63" w:rsidRPr="00C01CD5">
        <w:rPr>
          <w:rFonts w:ascii="Montserrat" w:eastAsia="Arial" w:hAnsi="Montserrat" w:cs="Arial"/>
          <w:b/>
          <w:bCs/>
          <w:sz w:val="20"/>
          <w:szCs w:val="20"/>
        </w:rPr>
        <w:t>000.00</w:t>
      </w:r>
      <w:r w:rsidRPr="00C01CD5">
        <w:rPr>
          <w:rFonts w:ascii="Montserrat" w:eastAsia="Arial" w:hAnsi="Montserrat" w:cs="Arial"/>
          <w:b/>
          <w:bCs/>
          <w:sz w:val="20"/>
          <w:szCs w:val="20"/>
        </w:rPr>
        <w:t xml:space="preserve"> (</w:t>
      </w:r>
      <w:r w:rsidR="000A71C6">
        <w:rPr>
          <w:rFonts w:ascii="Montserrat" w:eastAsia="Arial" w:hAnsi="Montserrat" w:cs="Arial"/>
          <w:b/>
          <w:bCs/>
          <w:sz w:val="20"/>
          <w:szCs w:val="20"/>
        </w:rPr>
        <w:t>Doscientos setenta mil</w:t>
      </w:r>
      <w:r w:rsidR="002E5967">
        <w:rPr>
          <w:rFonts w:ascii="Montserrat" w:eastAsia="Arial" w:hAnsi="Montserrat" w:cs="Arial"/>
          <w:b/>
          <w:bCs/>
          <w:sz w:val="20"/>
          <w:szCs w:val="20"/>
        </w:rPr>
        <w:t xml:space="preserve"> pesos</w:t>
      </w:r>
      <w:r w:rsidR="000A71C6">
        <w:rPr>
          <w:rFonts w:ascii="Montserrat" w:eastAsia="Arial" w:hAnsi="Montserrat" w:cs="Arial"/>
          <w:b/>
          <w:bCs/>
          <w:sz w:val="20"/>
          <w:szCs w:val="20"/>
        </w:rPr>
        <w:t xml:space="preserve"> </w:t>
      </w:r>
      <w:r w:rsidRPr="00C01CD5">
        <w:rPr>
          <w:rFonts w:ascii="Montserrat" w:eastAsia="Arial" w:hAnsi="Montserrat" w:cs="Arial"/>
          <w:b/>
          <w:bCs/>
          <w:noProof/>
          <w:sz w:val="20"/>
          <w:szCs w:val="20"/>
        </w:rPr>
        <w:t>00/100 M.N.</w:t>
      </w:r>
      <w:r w:rsidRPr="00C01CD5">
        <w:rPr>
          <w:rFonts w:ascii="Montserrat" w:eastAsia="Arial" w:hAnsi="Montserrat" w:cs="Arial"/>
          <w:b/>
          <w:bCs/>
          <w:sz w:val="20"/>
          <w:szCs w:val="20"/>
        </w:rPr>
        <w:t>)</w:t>
      </w:r>
      <w:r w:rsidRPr="00C01CD5">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145C56"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145C56">
        <w:rPr>
          <w:rFonts w:ascii="Montserrat" w:hAnsi="Montserrat"/>
          <w:bCs/>
        </w:rPr>
        <w:t>presente Convocatoria</w:t>
      </w:r>
      <w:r w:rsidRPr="00145C56">
        <w:rPr>
          <w:rFonts w:ascii="Montserrat" w:hAnsi="Montserrat"/>
          <w:bCs/>
        </w:rPr>
        <w:t>.</w:t>
      </w:r>
    </w:p>
    <w:p w14:paraId="77EF5F85" w14:textId="69CD4CAF" w:rsidR="003C550C" w:rsidRDefault="003C550C" w:rsidP="003C550C">
      <w:pPr>
        <w:spacing w:after="0" w:line="276" w:lineRule="auto"/>
        <w:ind w:left="1240" w:hanging="440"/>
        <w:jc w:val="both"/>
        <w:rPr>
          <w:rFonts w:ascii="Montserrat" w:hAnsi="Montserrat"/>
          <w:bCs/>
        </w:rPr>
      </w:pPr>
      <w:r w:rsidRPr="00145C56">
        <w:rPr>
          <w:rFonts w:ascii="Montserrat" w:hAnsi="Montserrat"/>
          <w:bCs/>
        </w:rPr>
        <w:t xml:space="preserve">1.2.  </w:t>
      </w:r>
      <w:r w:rsidR="00C442CD" w:rsidRPr="00145C56">
        <w:rPr>
          <w:rFonts w:ascii="Montserrat" w:hAnsi="Montserrat"/>
          <w:bCs/>
        </w:rPr>
        <w:t>Declaraciones de los pagos provisionales y pagos definitivos correspondiente al mes de enero al mes de</w:t>
      </w:r>
      <w:r w:rsidR="0084253F">
        <w:rPr>
          <w:rFonts w:ascii="Montserrat" w:hAnsi="Montserrat"/>
          <w:bCs/>
        </w:rPr>
        <w:t xml:space="preserve"> septiembre</w:t>
      </w:r>
      <w:r w:rsidR="00C442CD" w:rsidRPr="00145C56">
        <w:rPr>
          <w:rFonts w:ascii="Montserrat" w:hAnsi="Montserrat"/>
          <w:bCs/>
        </w:rPr>
        <w:t xml:space="preserve"> de 2025.</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0FE5AD4B"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w:t>
      </w:r>
      <w:r w:rsidRPr="00145C56">
        <w:rPr>
          <w:rFonts w:ascii="Montserrat" w:hAnsi="Montserrat"/>
          <w:b/>
        </w:rPr>
        <w:t xml:space="preserve">.     </w:t>
      </w:r>
      <w:r w:rsidR="0086074E" w:rsidRPr="00145C56">
        <w:rPr>
          <w:rFonts w:ascii="Montserrat" w:eastAsia="Arial" w:hAnsi="Montserrat" w:cs="Arial"/>
          <w:b/>
          <w:bCs/>
        </w:rPr>
        <w:t xml:space="preserve">Estados financieros auditados en original o copias certificadas, </w:t>
      </w:r>
      <w:r w:rsidR="0086074E" w:rsidRPr="00145C56">
        <w:rPr>
          <w:rFonts w:ascii="Montserrat" w:eastAsia="Arial" w:hAnsi="Montserrat" w:cs="Arial"/>
          <w:b/>
          <w:bCs/>
          <w:u w:val="single"/>
        </w:rPr>
        <w:t xml:space="preserve">correspondientes al último ejercicio fiscal anterior, y del correspondiente al mes de enero al mes de </w:t>
      </w:r>
      <w:r w:rsidR="0084253F">
        <w:rPr>
          <w:rFonts w:ascii="Montserrat" w:eastAsia="Arial" w:hAnsi="Montserrat" w:cs="Arial"/>
          <w:b/>
          <w:bCs/>
          <w:u w:val="single"/>
        </w:rPr>
        <w:t>septiembre</w:t>
      </w:r>
      <w:r w:rsidR="0086074E" w:rsidRPr="00145C56">
        <w:rPr>
          <w:rFonts w:ascii="Montserrat" w:eastAsia="Arial" w:hAnsi="Montserrat" w:cs="Arial"/>
          <w:b/>
          <w:bCs/>
          <w:u w:val="single"/>
        </w:rPr>
        <w:t xml:space="preserve"> de 2025</w:t>
      </w:r>
      <w:r w:rsidR="0086074E" w:rsidRPr="00145C56">
        <w:rPr>
          <w:rFonts w:ascii="Montserrat" w:hAnsi="Montserrat"/>
          <w:b/>
        </w:rPr>
        <w:t>:</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tiene que ser vigente al momento de presentación de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28707DAD"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 xml:space="preserve">os contratos de las obras referidas, acta entrega u acta finiquito o en su caso, oficio mediante el cual le fue designada la función en las obras relacionadas, donde se acredite su experiencia en materia de obras de </w:t>
      </w:r>
      <w:r w:rsidR="003C4CB8">
        <w:rPr>
          <w:rFonts w:ascii="Arial" w:eastAsia="Arial" w:hAnsi="Arial" w:cs="Arial"/>
          <w:highlight w:val="white"/>
        </w:rPr>
        <w:t>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6565B525"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 xml:space="preserve">oficio mediante el cual le fue designada la función en las obras relacionadas, donde se acredite su experiencia en materia de obras de </w:t>
      </w:r>
      <w:r w:rsidR="003C4CB8">
        <w:rPr>
          <w:rFonts w:ascii="Arial" w:eastAsia="Arial" w:hAnsi="Arial" w:cs="Arial"/>
          <w:highlight w:val="white"/>
        </w:rPr>
        <w:t>agua potable</w:t>
      </w:r>
      <w:r w:rsidR="003C4CB8" w:rsidRPr="008A09BC">
        <w:rPr>
          <w:rFonts w:ascii="Arial" w:eastAsia="Arial" w:hAnsi="Arial"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111DA37" w14:textId="77777777" w:rsidTr="002849A1">
        <w:trPr>
          <w:trHeight w:val="293"/>
        </w:trPr>
        <w:tc>
          <w:tcPr>
            <w:tcW w:w="0" w:type="auto"/>
            <w:vMerge w:val="restart"/>
            <w:vAlign w:val="center"/>
          </w:tcPr>
          <w:p w14:paraId="6966E1D5"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095F07" w:rsidRPr="00A21845" w:rsidRDefault="00095F07"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Física. -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de</w:t>
            </w:r>
            <w:r>
              <w:rPr>
                <w:rFonts w:ascii="Montserrat" w:eastAsia="Arial" w:hAnsi="Montserrat" w:cs="Arial"/>
                <w:sz w:val="14"/>
                <w:szCs w:val="18"/>
              </w:rPr>
              <w:t xml:space="preserve">l </w:t>
            </w:r>
            <w:r w:rsidRPr="00A21845">
              <w:rPr>
                <w:rFonts w:ascii="Montserrat" w:eastAsia="Arial" w:hAnsi="Montserrat" w:cs="Arial"/>
                <w:sz w:val="14"/>
                <w:szCs w:val="18"/>
              </w:rPr>
              <w:t>acta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4CBCD452" w14:textId="77777777" w:rsidTr="002849A1">
        <w:trPr>
          <w:trHeight w:val="293"/>
        </w:trPr>
        <w:tc>
          <w:tcPr>
            <w:tcW w:w="0" w:type="auto"/>
            <w:vMerge/>
            <w:vAlign w:val="center"/>
          </w:tcPr>
          <w:p w14:paraId="04ED4C4C"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095F07" w:rsidRPr="008D4DE6" w:rsidRDefault="00095F07"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81DB631" w14:textId="77777777" w:rsidTr="002849A1">
        <w:trPr>
          <w:trHeight w:val="293"/>
        </w:trPr>
        <w:tc>
          <w:tcPr>
            <w:tcW w:w="0" w:type="auto"/>
            <w:vMerge/>
            <w:vAlign w:val="center"/>
          </w:tcPr>
          <w:p w14:paraId="032A2456"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1BFF81B" w14:textId="77777777" w:rsidTr="002849A1">
        <w:trPr>
          <w:trHeight w:val="293"/>
        </w:trPr>
        <w:tc>
          <w:tcPr>
            <w:tcW w:w="0" w:type="auto"/>
            <w:vMerge/>
            <w:vAlign w:val="center"/>
          </w:tcPr>
          <w:p w14:paraId="56E36D03"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B04840F" w14:textId="77777777" w:rsidTr="00095F07">
        <w:trPr>
          <w:trHeight w:val="558"/>
        </w:trPr>
        <w:tc>
          <w:tcPr>
            <w:tcW w:w="0" w:type="auto"/>
            <w:vMerge/>
            <w:vAlign w:val="center"/>
          </w:tcPr>
          <w:p w14:paraId="11F22A3A"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1A0A5B0C" w:rsidR="00095F07" w:rsidRPr="008D4DE6"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353E597D" w14:textId="77777777" w:rsidTr="00095F07">
        <w:trPr>
          <w:trHeight w:val="558"/>
        </w:trPr>
        <w:tc>
          <w:tcPr>
            <w:tcW w:w="0" w:type="auto"/>
            <w:vMerge/>
            <w:vAlign w:val="center"/>
          </w:tcPr>
          <w:p w14:paraId="2F0228FE"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5E96561D" w14:textId="77777777" w:rsidR="00095F07" w:rsidRPr="00095F07"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095F07">
              <w:rPr>
                <w:rFonts w:ascii="Montserrat" w:eastAsia="Arial" w:hAnsi="Montserrat" w:cs="Arial"/>
                <w:sz w:val="14"/>
                <w:szCs w:val="18"/>
              </w:rPr>
              <w:t xml:space="preserve">En caso de que la propuesta sea presentada por un apoderado legal, este exhibirá el </w:t>
            </w:r>
            <w:r w:rsidRPr="00095F07">
              <w:rPr>
                <w:rFonts w:ascii="Montserrat" w:eastAsia="Arial" w:hAnsi="Montserrat" w:cs="Arial"/>
                <w:b/>
                <w:bCs/>
                <w:sz w:val="14"/>
                <w:szCs w:val="18"/>
                <w:u w:val="single"/>
              </w:rPr>
              <w:t>original o copia certificada</w:t>
            </w:r>
            <w:r w:rsidRPr="00095F07">
              <w:rPr>
                <w:rFonts w:ascii="Montserrat" w:eastAsia="Arial" w:hAnsi="Montserrat" w:cs="Arial"/>
                <w:sz w:val="14"/>
                <w:szCs w:val="18"/>
              </w:rPr>
              <w:t xml:space="preserve"> del instrumento notarial que lo faculte para ello, así mismo, presentará la Identificación oficial con fotografía vigente de la persona representada.</w:t>
            </w:r>
          </w:p>
          <w:p w14:paraId="00EB6DFF" w14:textId="77777777" w:rsidR="00095F07" w:rsidRPr="001D7D32" w:rsidRDefault="00095F07" w:rsidP="00095F07">
            <w:pPr>
              <w:pBdr>
                <w:top w:val="nil"/>
                <w:left w:val="nil"/>
                <w:bottom w:val="nil"/>
                <w:right w:val="nil"/>
                <w:between w:val="nil"/>
              </w:pBdr>
              <w:spacing w:after="0" w:line="240" w:lineRule="auto"/>
              <w:jc w:val="both"/>
              <w:rPr>
                <w:rFonts w:ascii="Montserrat" w:eastAsia="Arial" w:hAnsi="Montserrat" w:cs="Arial"/>
                <w:b/>
                <w:bCs/>
                <w:sz w:val="14"/>
                <w:szCs w:val="18"/>
              </w:rPr>
            </w:pPr>
          </w:p>
        </w:tc>
        <w:tc>
          <w:tcPr>
            <w:tcW w:w="520" w:type="dxa"/>
            <w:shd w:val="clear" w:color="auto" w:fill="auto"/>
          </w:tcPr>
          <w:p w14:paraId="62E789B4"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79AB5D3"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w:t>
            </w:r>
            <w:r w:rsidRPr="00C34A60">
              <w:rPr>
                <w:rFonts w:ascii="Montserrat" w:eastAsia="Arial" w:hAnsi="Montserrat" w:cs="Arial"/>
                <w:sz w:val="14"/>
                <w:szCs w:val="18"/>
              </w:rPr>
              <w:lastRenderedPageBreak/>
              <w:t xml:space="preserve">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5AF0B7CE"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1.2.  </w:t>
            </w:r>
            <w:r w:rsidR="0086074E" w:rsidRPr="00BD666F">
              <w:rPr>
                <w:rFonts w:ascii="Montserrat" w:eastAsia="Arial" w:hAnsi="Montserrat" w:cs="Arial"/>
                <w:sz w:val="14"/>
                <w:szCs w:val="18"/>
              </w:rPr>
              <w:t>Declaraciones de los pagos provisionales y pagos definitivos correspondiente al mes de enero al mes de</w:t>
            </w:r>
            <w:r w:rsidR="00BD666F" w:rsidRPr="00BD666F">
              <w:rPr>
                <w:rFonts w:ascii="Montserrat" w:eastAsia="Arial" w:hAnsi="Montserrat" w:cs="Arial"/>
                <w:sz w:val="14"/>
                <w:szCs w:val="18"/>
              </w:rPr>
              <w:t xml:space="preserve"> septiembre</w:t>
            </w:r>
            <w:r w:rsidR="0086074E" w:rsidRPr="00BD666F">
              <w:rPr>
                <w:rFonts w:ascii="Montserrat" w:eastAsia="Arial" w:hAnsi="Montserrat" w:cs="Arial"/>
                <w:sz w:val="14"/>
                <w:szCs w:val="18"/>
              </w:rPr>
              <w:t xml:space="preserve"> de 2025.</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EF5E73" w:rsidRDefault="00B6108E" w:rsidP="00B6108E">
            <w:pPr>
              <w:spacing w:after="0" w:line="276" w:lineRule="auto"/>
              <w:jc w:val="both"/>
              <w:rPr>
                <w:rFonts w:ascii="Montserrat" w:eastAsia="Arial" w:hAnsi="Montserrat" w:cs="Arial"/>
                <w:sz w:val="14"/>
                <w:szCs w:val="18"/>
              </w:rPr>
            </w:pPr>
            <w:r w:rsidRPr="00EF5E73">
              <w:rPr>
                <w:rFonts w:ascii="Montserrat" w:eastAsia="Arial" w:hAnsi="Montserrat" w:cs="Arial"/>
                <w:sz w:val="14"/>
                <w:szCs w:val="18"/>
              </w:rPr>
              <w:t>Opiniones de cumplimiento fiscales vigentes a la fecha de presentación de la propuesta:</w:t>
            </w:r>
          </w:p>
          <w:p w14:paraId="395A99A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2.1.  Constancia de situación fiscal del Sistema de Administración Tributaria (SAT).</w:t>
            </w:r>
          </w:p>
          <w:p w14:paraId="63C6AC4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EF5E73"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73BEC48" w14:textId="2A61B662" w:rsidR="0086074E" w:rsidRPr="00EF5E73" w:rsidRDefault="0086074E" w:rsidP="0086074E">
            <w:pPr>
              <w:spacing w:after="0" w:line="276" w:lineRule="auto"/>
              <w:jc w:val="both"/>
              <w:rPr>
                <w:rFonts w:ascii="Montserrat" w:hAnsi="Montserrat"/>
                <w:b/>
              </w:rPr>
            </w:pPr>
            <w:r w:rsidRPr="00EF5E73">
              <w:rPr>
                <w:rFonts w:ascii="Montserrat" w:eastAsia="Arial" w:hAnsi="Montserrat" w:cs="Arial"/>
                <w:sz w:val="14"/>
                <w:szCs w:val="18"/>
              </w:rPr>
              <w:t xml:space="preserve">Estados financieros auditados en original o copias certificadas, correspondientes al último ejercicio fiscal anterior, y del correspondiente al mes de enero al mes de </w:t>
            </w:r>
            <w:r w:rsidR="00EF5E73" w:rsidRPr="00EF5E73">
              <w:rPr>
                <w:rFonts w:ascii="Montserrat" w:eastAsia="Arial" w:hAnsi="Montserrat" w:cs="Arial"/>
                <w:sz w:val="14"/>
                <w:szCs w:val="18"/>
              </w:rPr>
              <w:t>septiembre</w:t>
            </w:r>
            <w:r w:rsidRPr="00EF5E73">
              <w:rPr>
                <w:rFonts w:ascii="Montserrat" w:eastAsia="Arial" w:hAnsi="Montserrat" w:cs="Arial"/>
                <w:sz w:val="14"/>
                <w:szCs w:val="18"/>
              </w:rPr>
              <w:t xml:space="preserve"> de 2025.:</w:t>
            </w:r>
            <w:r w:rsidRPr="00EF5E73">
              <w:rPr>
                <w:rFonts w:ascii="Montserrat" w:hAnsi="Montserrat"/>
                <w:b/>
              </w:rPr>
              <w:t xml:space="preserve"> </w:t>
            </w:r>
          </w:p>
          <w:p w14:paraId="5C87051C"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3.1.  Balance general;</w:t>
            </w:r>
          </w:p>
          <w:p w14:paraId="42DBEDB8"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3.2.  Estado de resultados;</w:t>
            </w:r>
          </w:p>
          <w:p w14:paraId="0A3B90ED"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3.3.  Estado de flujo de efectivo;</w:t>
            </w:r>
          </w:p>
          <w:p w14:paraId="2A3388D9"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3.4.  Estado de variaciones en el capital contable;</w:t>
            </w:r>
          </w:p>
          <w:p w14:paraId="1615C1E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3.6.  Comparativo de razones financieras básicas (liquidez, solvencia y estabilidad), y</w:t>
            </w:r>
          </w:p>
          <w:p w14:paraId="2152C83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EF5E73" w:rsidRDefault="00C042FE" w:rsidP="00C042FE">
            <w:pPr>
              <w:spacing w:after="0" w:line="240" w:lineRule="auto"/>
              <w:jc w:val="both"/>
              <w:rPr>
                <w:rFonts w:ascii="Montserrat" w:eastAsia="Arial" w:hAnsi="Montserrat" w:cs="Arial"/>
                <w:sz w:val="14"/>
                <w:szCs w:val="18"/>
              </w:rPr>
            </w:pPr>
            <w:r w:rsidRPr="00EF5E73">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EF5E73"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27611AF5"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r w:rsidR="00BF2BF8" w:rsidRPr="00BF2BF8">
              <w:rPr>
                <w:rFonts w:ascii="Montserrat" w:eastAsia="Arial" w:hAnsi="Montserrat" w:cs="Arial"/>
                <w:sz w:val="14"/>
                <w:szCs w:val="18"/>
              </w:rPr>
              <w:t xml:space="preserve"> tiene que ser </w:t>
            </w:r>
            <w:r w:rsidR="00BF2BF8" w:rsidRPr="00BF2BF8">
              <w:rPr>
                <w:rFonts w:ascii="Montserrat" w:eastAsia="Arial" w:hAnsi="Montserrat" w:cs="Arial"/>
                <w:b/>
                <w:bCs/>
                <w:sz w:val="14"/>
                <w:szCs w:val="18"/>
              </w:rPr>
              <w:t>vigente</w:t>
            </w:r>
            <w:r w:rsidR="00BF2BF8" w:rsidRPr="00BF2BF8">
              <w:rPr>
                <w:rFonts w:ascii="Montserrat" w:eastAsia="Arial" w:hAnsi="Montserrat" w:cs="Arial"/>
                <w:sz w:val="14"/>
                <w:szCs w:val="18"/>
              </w:rPr>
              <w:t xml:space="preserve"> al momento de presentación de la propuesta técnica.</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3811D4C7"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40757C">
              <w:rPr>
                <w:rFonts w:ascii="Montserrat" w:eastAsia="Arial" w:hAnsi="Montserrat" w:cs="Arial"/>
                <w:sz w:val="14"/>
                <w:szCs w:val="14"/>
              </w:rPr>
              <w:t>drenaje sanitario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29E01D23"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40757C">
              <w:rPr>
                <w:rFonts w:ascii="Montserrat" w:eastAsia="Arial" w:hAnsi="Montserrat" w:cs="Arial"/>
                <w:sz w:val="14"/>
                <w:szCs w:val="14"/>
              </w:rPr>
              <w:t>drenaje sanitario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w:t>
            </w:r>
            <w:r w:rsidRPr="000E3A0C">
              <w:rPr>
                <w:rFonts w:ascii="Montserrat" w:eastAsia="Times New Roman" w:hAnsi="Montserrat" w:cs="Arial"/>
                <w:snapToGrid w:val="0"/>
                <w:sz w:val="14"/>
                <w:szCs w:val="14"/>
                <w:lang w:eastAsia="es-ES"/>
              </w:rPr>
              <w:lastRenderedPageBreak/>
              <w:t>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B2EC6E0" w14:textId="1B1DF8ED"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0"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2351CC9" w14:textId="24101CB2" w:rsidR="00F15B9C" w:rsidRPr="00AF22FD" w:rsidRDefault="00F15B9C" w:rsidP="002C42C4">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0"/>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CA9F66" w14:textId="77777777" w:rsidR="008C61A2" w:rsidRDefault="008C61A2" w:rsidP="00E542E0">
      <w:pPr>
        <w:spacing w:after="0" w:line="240" w:lineRule="auto"/>
      </w:pPr>
      <w:r>
        <w:separator/>
      </w:r>
    </w:p>
  </w:endnote>
  <w:endnote w:type="continuationSeparator" w:id="0">
    <w:p w14:paraId="395E73E1" w14:textId="77777777" w:rsidR="008C61A2" w:rsidRDefault="008C61A2"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CF09B" w14:textId="77777777" w:rsidR="00466E51" w:rsidRDefault="00466E5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9362B" w14:textId="77777777" w:rsidR="00466E51" w:rsidRDefault="00466E5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AA131A" w14:textId="77777777" w:rsidR="008C61A2" w:rsidRDefault="008C61A2" w:rsidP="00E542E0">
      <w:pPr>
        <w:spacing w:after="0" w:line="240" w:lineRule="auto"/>
      </w:pPr>
      <w:r>
        <w:separator/>
      </w:r>
    </w:p>
  </w:footnote>
  <w:footnote w:type="continuationSeparator" w:id="0">
    <w:p w14:paraId="34C6684E" w14:textId="77777777" w:rsidR="008C61A2" w:rsidRDefault="008C61A2"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3345E" w14:textId="77777777" w:rsidR="00466E51" w:rsidRDefault="00466E5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09C55C76" w:rsidR="00023D2A" w:rsidRPr="006B2E30" w:rsidRDefault="006A509F" w:rsidP="00BD28C4">
          <w:pPr>
            <w:jc w:val="both"/>
            <w:rPr>
              <w:rFonts w:ascii="Montserrat" w:hAnsi="Montserrat"/>
              <w:sz w:val="16"/>
              <w:szCs w:val="16"/>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w:t>
          </w:r>
          <w:r w:rsidR="005F56B2" w:rsidRPr="006B2E30">
            <w:rPr>
              <w:rFonts w:ascii="Arial" w:hAnsi="Arial" w:cs="Arial"/>
              <w:caps/>
              <w:color w:val="0000FF"/>
              <w:sz w:val="16"/>
              <w:szCs w:val="16"/>
            </w:rPr>
            <w:t>31</w:t>
          </w:r>
          <w:r w:rsidRPr="006B2E30">
            <w:rPr>
              <w:rFonts w:ascii="Arial" w:hAnsi="Arial" w:cs="Arial"/>
              <w:caps/>
              <w:color w:val="0000FF"/>
              <w:sz w:val="16"/>
              <w:szCs w:val="16"/>
            </w:rPr>
            <w:t>/2025</w:t>
          </w:r>
          <w:r w:rsidRPr="006B2E30">
            <w:rPr>
              <w:rFonts w:ascii="Arial" w:hAnsi="Arial" w:cs="Arial"/>
              <w:caps/>
              <w:noProof/>
              <w:sz w:val="16"/>
              <w:szCs w:val="16"/>
            </w:rPr>
            <w:t xml:space="preserve">, </w:t>
          </w:r>
          <w:r w:rsidRPr="006B2E30">
            <w:rPr>
              <w:rFonts w:ascii="Arial" w:hAnsi="Arial" w:cs="Arial"/>
              <w:caps/>
              <w:sz w:val="16"/>
              <w:szCs w:val="16"/>
            </w:rPr>
            <w:t xml:space="preserve">QUE SE CELEBRARÁ EL DÍA </w:t>
          </w:r>
          <w:r w:rsidR="005676E4" w:rsidRPr="006B2E30">
            <w:rPr>
              <w:rFonts w:ascii="Arial" w:hAnsi="Arial" w:cs="Arial"/>
              <w:caps/>
              <w:sz w:val="16"/>
              <w:szCs w:val="16"/>
            </w:rPr>
            <w:t>2</w:t>
          </w:r>
          <w:r w:rsidR="006839AE" w:rsidRPr="006B2E30">
            <w:rPr>
              <w:rFonts w:ascii="Arial" w:hAnsi="Arial" w:cs="Arial"/>
              <w:caps/>
              <w:sz w:val="16"/>
              <w:szCs w:val="16"/>
            </w:rPr>
            <w:t>0</w:t>
          </w:r>
          <w:r w:rsidRPr="006B2E30">
            <w:rPr>
              <w:rFonts w:ascii="Arial" w:hAnsi="Arial" w:cs="Arial"/>
              <w:caps/>
              <w:color w:val="0000FF"/>
              <w:sz w:val="16"/>
              <w:szCs w:val="16"/>
            </w:rPr>
            <w:t xml:space="preserve"> de </w:t>
          </w:r>
          <w:r w:rsidR="006839AE" w:rsidRPr="006B2E30">
            <w:rPr>
              <w:rFonts w:ascii="Arial" w:hAnsi="Arial" w:cs="Arial"/>
              <w:caps/>
              <w:color w:val="0000FF"/>
              <w:sz w:val="16"/>
              <w:szCs w:val="16"/>
            </w:rPr>
            <w:t>octu</w:t>
          </w:r>
          <w:r w:rsidRPr="006B2E30">
            <w:rPr>
              <w:rFonts w:ascii="Arial" w:hAnsi="Arial" w:cs="Arial"/>
              <w:caps/>
              <w:color w:val="0000FF"/>
              <w:sz w:val="16"/>
              <w:szCs w:val="16"/>
            </w:rPr>
            <w:t>BRE del 2025,</w:t>
          </w:r>
          <w:r w:rsidRPr="006B2E30">
            <w:rPr>
              <w:rFonts w:ascii="Arial" w:hAnsi="Arial" w:cs="Arial"/>
              <w:caps/>
              <w:sz w:val="16"/>
              <w:szCs w:val="16"/>
            </w:rPr>
            <w:t xml:space="preserve"> A LAS </w:t>
          </w:r>
          <w:r w:rsidRPr="006B2E30">
            <w:rPr>
              <w:rFonts w:ascii="Arial" w:hAnsi="Arial" w:cs="Arial"/>
              <w:caps/>
              <w:color w:val="0000FF"/>
              <w:sz w:val="16"/>
              <w:szCs w:val="16"/>
            </w:rPr>
            <w:t>1</w:t>
          </w:r>
          <w:r w:rsidR="006839AE" w:rsidRPr="006B2E30">
            <w:rPr>
              <w:rFonts w:ascii="Arial" w:hAnsi="Arial" w:cs="Arial"/>
              <w:caps/>
              <w:color w:val="0000FF"/>
              <w:sz w:val="16"/>
              <w:szCs w:val="16"/>
            </w:rPr>
            <w:t>3</w:t>
          </w:r>
          <w:r w:rsidRPr="006B2E30">
            <w:rPr>
              <w:rFonts w:ascii="Arial" w:hAnsi="Arial" w:cs="Arial"/>
              <w:caps/>
              <w:color w:val="0000FF"/>
              <w:sz w:val="16"/>
              <w:szCs w:val="16"/>
            </w:rPr>
            <w:t>:00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005F56B2" w:rsidRPr="006B2E30">
            <w:rPr>
              <w:rFonts w:ascii="Arial" w:hAnsi="Arial" w:cs="Arial"/>
              <w:caps/>
              <w:color w:val="0000FF"/>
              <w:sz w:val="16"/>
              <w:szCs w:val="16"/>
            </w:rPr>
            <w:t xml:space="preserve">ampliacion de la red de agua potable en la calle sin </w:t>
          </w:r>
          <w:r w:rsidR="004B75BC" w:rsidRPr="006B2E30">
            <w:rPr>
              <w:rFonts w:ascii="Arial" w:hAnsi="Arial" w:cs="Arial"/>
              <w:caps/>
              <w:color w:val="0000FF"/>
              <w:sz w:val="16"/>
              <w:szCs w:val="16"/>
            </w:rPr>
            <w:t>NOMBRE, ENTRE</w:t>
          </w:r>
          <w:r w:rsidR="005F56B2" w:rsidRPr="006B2E30">
            <w:rPr>
              <w:rFonts w:ascii="Arial" w:hAnsi="Arial" w:cs="Arial"/>
              <w:caps/>
              <w:color w:val="0000FF"/>
              <w:sz w:val="16"/>
              <w:szCs w:val="16"/>
            </w:rPr>
            <w:t xml:space="preserve"> calzada del panteon jardin-prolongacion de independencia, localidad san andres huayapam, municipio san andres huayapam</w:t>
          </w:r>
          <w:r w:rsidRPr="006B2E30">
            <w:rPr>
              <w:rFonts w:ascii="Arial" w:hAnsi="Arial" w:cs="Arial"/>
              <w:caps/>
              <w:color w:val="0000FF"/>
              <w:sz w:val="16"/>
              <w:szCs w:val="16"/>
            </w:rPr>
            <w:t>.</w:t>
          </w:r>
        </w:p>
      </w:tc>
    </w:tr>
    <w:tr w:rsidR="00023D2A" w14:paraId="342AB492" w14:textId="77777777" w:rsidTr="0040051E">
      <w:trPr>
        <w:trHeight w:val="222"/>
      </w:trPr>
      <w:tc>
        <w:tcPr>
          <w:tcW w:w="10690" w:type="dxa"/>
          <w:gridSpan w:val="2"/>
          <w:vAlign w:val="center"/>
        </w:tcPr>
        <w:p w14:paraId="1AF495FC" w14:textId="6776B239" w:rsidR="00023D2A" w:rsidRPr="006B2E30" w:rsidRDefault="00E9511C" w:rsidP="00F4270A">
          <w:pPr>
            <w:rPr>
              <w:rFonts w:ascii="Montserrat" w:hAnsi="Montserrat" w:cs="Arial"/>
              <w:caps/>
              <w:sz w:val="16"/>
              <w:szCs w:val="16"/>
            </w:rPr>
          </w:pPr>
          <w:r w:rsidRPr="006B2E30">
            <w:rPr>
              <w:rFonts w:ascii="Arial" w:hAnsi="Arial" w:cs="Arial"/>
              <w:caps/>
              <w:sz w:val="16"/>
              <w:szCs w:val="16"/>
            </w:rPr>
            <w:t xml:space="preserve">LUGAR Y FECHA: OAXACA DE JUAREZ, OAXACA A </w:t>
          </w:r>
          <w:r w:rsidR="005676E4" w:rsidRPr="006B2E30">
            <w:rPr>
              <w:rFonts w:ascii="Arial" w:hAnsi="Arial" w:cs="Arial"/>
              <w:caps/>
              <w:sz w:val="16"/>
              <w:szCs w:val="16"/>
            </w:rPr>
            <w:t>1</w:t>
          </w:r>
          <w:r w:rsidR="006839AE" w:rsidRPr="006B2E30">
            <w:rPr>
              <w:rFonts w:ascii="Arial" w:hAnsi="Arial" w:cs="Arial"/>
              <w:caps/>
              <w:sz w:val="16"/>
              <w:szCs w:val="16"/>
            </w:rPr>
            <w:t>1</w:t>
          </w:r>
          <w:r w:rsidRPr="006B2E30">
            <w:rPr>
              <w:rFonts w:ascii="Arial" w:hAnsi="Arial" w:cs="Arial"/>
              <w:caps/>
              <w:color w:val="0000FF"/>
              <w:sz w:val="16"/>
              <w:szCs w:val="16"/>
            </w:rPr>
            <w:t xml:space="preserve"> de</w:t>
          </w:r>
          <w:r w:rsidR="001F2888" w:rsidRPr="006B2E30">
            <w:rPr>
              <w:rFonts w:ascii="Arial" w:hAnsi="Arial" w:cs="Arial"/>
              <w:caps/>
              <w:color w:val="0000FF"/>
              <w:sz w:val="16"/>
              <w:szCs w:val="16"/>
            </w:rPr>
            <w:t xml:space="preserve"> </w:t>
          </w:r>
          <w:r w:rsidR="006839AE" w:rsidRPr="006B2E30">
            <w:rPr>
              <w:rFonts w:ascii="Arial" w:hAnsi="Arial" w:cs="Arial"/>
              <w:caps/>
              <w:color w:val="0000FF"/>
              <w:sz w:val="16"/>
              <w:szCs w:val="16"/>
            </w:rPr>
            <w:t>octu</w:t>
          </w:r>
          <w:r w:rsidR="001F2888" w:rsidRPr="006B2E30">
            <w:rPr>
              <w:rFonts w:ascii="Arial" w:hAnsi="Arial" w:cs="Arial"/>
              <w:caps/>
              <w:color w:val="0000FF"/>
              <w:sz w:val="16"/>
              <w:szCs w:val="16"/>
            </w:rPr>
            <w:t>BRE</w:t>
          </w:r>
          <w:r w:rsidR="00DE7171" w:rsidRPr="006B2E30">
            <w:rPr>
              <w:rFonts w:ascii="Arial" w:hAnsi="Arial" w:cs="Arial"/>
              <w:caps/>
              <w:color w:val="0000FF"/>
              <w:sz w:val="16"/>
              <w:szCs w:val="16"/>
            </w:rPr>
            <w:t xml:space="preserve"> </w:t>
          </w:r>
          <w:r w:rsidRPr="006B2E30">
            <w:rPr>
              <w:rFonts w:ascii="Arial" w:hAnsi="Arial" w:cs="Arial"/>
              <w:caps/>
              <w:color w:val="0000FF"/>
              <w:sz w:val="16"/>
              <w:szCs w:val="16"/>
            </w:rPr>
            <w:t>del 202</w:t>
          </w:r>
          <w:r w:rsidR="00063983" w:rsidRPr="006B2E30">
            <w:rPr>
              <w:rFonts w:ascii="Arial" w:hAnsi="Arial" w:cs="Arial"/>
              <w:caps/>
              <w:color w:val="0000FF"/>
              <w:sz w:val="16"/>
              <w:szCs w:val="16"/>
            </w:rPr>
            <w:t>5</w:t>
          </w:r>
          <w:r w:rsidRPr="006B2E30">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4193B9" w14:textId="77777777" w:rsidR="00466E51" w:rsidRDefault="00466E5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67687E" w14:paraId="403A1D56" w14:textId="77777777" w:rsidTr="001F6E78">
      <w:trPr>
        <w:cantSplit/>
        <w:trHeight w:val="534"/>
      </w:trPr>
      <w:tc>
        <w:tcPr>
          <w:tcW w:w="7054" w:type="dxa"/>
          <w:tcBorders>
            <w:right w:val="single" w:sz="4" w:space="0" w:color="auto"/>
          </w:tcBorders>
        </w:tcPr>
        <w:p w14:paraId="69019D6A" w14:textId="77777777" w:rsidR="0067687E" w:rsidRPr="00FD6AFC" w:rsidRDefault="0067687E" w:rsidP="0067687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7E00E197" w14:textId="77777777" w:rsidR="0067687E" w:rsidRPr="00FD6AFC" w:rsidRDefault="0067687E" w:rsidP="0067687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02DB6841" w14:textId="77777777" w:rsidR="0067687E" w:rsidRPr="00FD6AFC" w:rsidRDefault="0067687E" w:rsidP="0067687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68C39496" w14:textId="363B259C" w:rsidR="0067687E" w:rsidRPr="00FD6AFC" w:rsidRDefault="0067687E" w:rsidP="0067687E">
          <w:pPr>
            <w:spacing w:after="0"/>
            <w:jc w:val="both"/>
            <w:rPr>
              <w:rFonts w:ascii="Montserrat" w:hAnsi="Montserrat" w:cs="Arial"/>
              <w:caps/>
              <w:noProof/>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2F1FE65D" w14:textId="288710D9" w:rsidR="0067687E" w:rsidRPr="00636E5E" w:rsidRDefault="0067687E" w:rsidP="0067687E">
          <w:pPr>
            <w:spacing w:after="0"/>
            <w:rPr>
              <w:rFonts w:ascii="Montserrat" w:hAnsi="Montserrat" w:cs="Arial"/>
              <w:caps/>
              <w:noProof/>
              <w:sz w:val="13"/>
              <w:szCs w:val="13"/>
            </w:rPr>
          </w:pPr>
          <w:r w:rsidRPr="00636E5E">
            <w:rPr>
              <w:rFonts w:ascii="Montserrat" w:hAnsi="Montserrat" w:cs="Arial"/>
              <w:caps/>
              <w:sz w:val="13"/>
              <w:szCs w:val="13"/>
            </w:rPr>
            <w:t xml:space="preserve">INICIO DE LA OBRA: </w:t>
          </w:r>
          <w:r w:rsidR="00636E5E" w:rsidRPr="00636E5E">
            <w:rPr>
              <w:rFonts w:ascii="Montserrat" w:hAnsi="Montserrat" w:cs="Arial"/>
              <w:caps/>
              <w:sz w:val="13"/>
              <w:szCs w:val="13"/>
            </w:rPr>
            <w:t>25</w:t>
          </w:r>
          <w:r w:rsidRPr="00636E5E">
            <w:rPr>
              <w:rFonts w:ascii="Montserrat" w:hAnsi="Montserrat" w:cs="Arial"/>
              <w:caps/>
              <w:noProof/>
              <w:color w:val="0000FF"/>
              <w:sz w:val="13"/>
              <w:szCs w:val="13"/>
            </w:rPr>
            <w:t xml:space="preserve"> de OCTUbre del 2025</w:t>
          </w:r>
        </w:p>
        <w:p w14:paraId="75D554A0" w14:textId="5C724798" w:rsidR="0067687E" w:rsidRPr="00636E5E" w:rsidRDefault="0067687E" w:rsidP="0067687E">
          <w:pPr>
            <w:spacing w:after="0"/>
            <w:rPr>
              <w:rFonts w:ascii="Montserrat" w:hAnsi="Montserrat" w:cs="Arial"/>
              <w:caps/>
              <w:sz w:val="13"/>
              <w:szCs w:val="13"/>
            </w:rPr>
          </w:pPr>
          <w:r w:rsidRPr="00636E5E">
            <w:rPr>
              <w:rFonts w:ascii="Montserrat" w:hAnsi="Montserrat" w:cs="Arial"/>
              <w:caps/>
              <w:sz w:val="13"/>
              <w:szCs w:val="13"/>
            </w:rPr>
            <w:t>TERMINO DE LA OBRA: 3</w:t>
          </w:r>
          <w:r w:rsidR="00636E5E" w:rsidRPr="00636E5E">
            <w:rPr>
              <w:rFonts w:ascii="Montserrat" w:hAnsi="Montserrat" w:cs="Arial"/>
              <w:caps/>
              <w:sz w:val="13"/>
              <w:szCs w:val="13"/>
            </w:rPr>
            <w:t>0</w:t>
          </w:r>
          <w:r w:rsidRPr="00636E5E">
            <w:rPr>
              <w:rFonts w:ascii="Montserrat" w:hAnsi="Montserrat" w:cs="Arial"/>
              <w:caps/>
              <w:noProof/>
              <w:color w:val="0000FF"/>
              <w:sz w:val="13"/>
              <w:szCs w:val="13"/>
            </w:rPr>
            <w:t xml:space="preserve"> de diciembre  del 2025</w:t>
          </w:r>
        </w:p>
        <w:p w14:paraId="409C1E10" w14:textId="7DE2EEC4" w:rsidR="0067687E" w:rsidRPr="00636E5E" w:rsidRDefault="0067687E" w:rsidP="0067687E">
          <w:pPr>
            <w:spacing w:after="0"/>
            <w:rPr>
              <w:rFonts w:ascii="Montserrat" w:hAnsi="Montserrat" w:cs="Arial"/>
              <w:caps/>
              <w:sz w:val="13"/>
              <w:szCs w:val="13"/>
            </w:rPr>
          </w:pPr>
          <w:r w:rsidRPr="00636E5E">
            <w:rPr>
              <w:rFonts w:ascii="Montserrat" w:hAnsi="Montserrat" w:cs="Arial"/>
              <w:caps/>
              <w:sz w:val="13"/>
              <w:szCs w:val="13"/>
            </w:rPr>
            <w:t xml:space="preserve">PLAZO DE EJECUCIÓN: </w:t>
          </w:r>
          <w:r w:rsidR="00636E5E" w:rsidRPr="00636E5E">
            <w:rPr>
              <w:rFonts w:ascii="Montserrat" w:hAnsi="Montserrat" w:cs="Arial"/>
              <w:caps/>
              <w:sz w:val="13"/>
              <w:szCs w:val="13"/>
            </w:rPr>
            <w:t>67</w:t>
          </w:r>
          <w:r w:rsidRPr="00636E5E">
            <w:rPr>
              <w:rFonts w:ascii="Montserrat" w:hAnsi="Montserrat" w:cs="Arial"/>
              <w:caps/>
              <w:noProof/>
              <w:color w:val="0000FF"/>
              <w:sz w:val="13"/>
              <w:szCs w:val="13"/>
            </w:rPr>
            <w:t xml:space="preserve"> DÍAS.</w:t>
          </w:r>
        </w:p>
      </w:tc>
    </w:tr>
    <w:tr w:rsidR="0067687E" w14:paraId="3B597E22" w14:textId="77777777" w:rsidTr="001F6E78">
      <w:trPr>
        <w:trHeight w:val="243"/>
      </w:trPr>
      <w:tc>
        <w:tcPr>
          <w:tcW w:w="13860" w:type="dxa"/>
          <w:gridSpan w:val="2"/>
          <w:vAlign w:val="center"/>
        </w:tcPr>
        <w:p w14:paraId="108437B3" w14:textId="2BE578D3" w:rsidR="0067687E" w:rsidRPr="00636E5E" w:rsidRDefault="0067687E" w:rsidP="0067687E">
          <w:pPr>
            <w:rPr>
              <w:rFonts w:ascii="Montserrat" w:hAnsi="Montserrat" w:cs="Arial"/>
              <w:caps/>
              <w:sz w:val="14"/>
              <w:szCs w:val="14"/>
            </w:rPr>
          </w:pPr>
          <w:r w:rsidRPr="00636E5E">
            <w:rPr>
              <w:rFonts w:ascii="Montserrat" w:hAnsi="Montserrat" w:cs="Arial"/>
              <w:caps/>
              <w:sz w:val="14"/>
              <w:szCs w:val="14"/>
            </w:rPr>
            <w:t>LUGAR Y FECHA: OAXACA DE juarez, OAX. A 1</w:t>
          </w:r>
          <w:r w:rsidR="00636E5E" w:rsidRPr="00636E5E">
            <w:rPr>
              <w:rFonts w:ascii="Montserrat" w:hAnsi="Montserrat" w:cs="Arial"/>
              <w:caps/>
              <w:sz w:val="14"/>
              <w:szCs w:val="14"/>
            </w:rPr>
            <w:t>1</w:t>
          </w:r>
          <w:r w:rsidRPr="00636E5E">
            <w:rPr>
              <w:rFonts w:ascii="Montserrat" w:hAnsi="Montserrat" w:cs="Arial"/>
              <w:caps/>
              <w:sz w:val="14"/>
              <w:szCs w:val="14"/>
            </w:rPr>
            <w:t xml:space="preserve"> </w:t>
          </w:r>
          <w:r w:rsidRPr="00636E5E">
            <w:rPr>
              <w:rFonts w:ascii="Montserrat" w:hAnsi="Montserrat" w:cs="Arial"/>
              <w:caps/>
              <w:noProof/>
              <w:sz w:val="14"/>
              <w:szCs w:val="14"/>
            </w:rPr>
            <w:t xml:space="preserve">de </w:t>
          </w:r>
          <w:r w:rsidR="00636E5E" w:rsidRPr="00636E5E">
            <w:rPr>
              <w:rFonts w:ascii="Montserrat" w:hAnsi="Montserrat" w:cs="Arial"/>
              <w:caps/>
              <w:noProof/>
              <w:sz w:val="14"/>
              <w:szCs w:val="14"/>
            </w:rPr>
            <w:t>octu</w:t>
          </w:r>
          <w:r w:rsidRPr="00636E5E">
            <w:rPr>
              <w:rFonts w:ascii="Montserrat" w:hAnsi="Montserrat" w:cs="Arial"/>
              <w:caps/>
              <w:noProof/>
              <w:sz w:val="14"/>
              <w:szCs w:val="14"/>
            </w:rPr>
            <w:t>bre del 2025</w:t>
          </w:r>
          <w:r w:rsidRPr="00636E5E">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466E51" w14:paraId="68790DD6" w14:textId="77777777" w:rsidTr="00CF0965">
      <w:trPr>
        <w:cantSplit/>
        <w:trHeight w:val="600"/>
      </w:trPr>
      <w:tc>
        <w:tcPr>
          <w:tcW w:w="10289" w:type="dxa"/>
          <w:gridSpan w:val="2"/>
        </w:tcPr>
        <w:p w14:paraId="6DAB8779" w14:textId="06306E77" w:rsidR="00466E51" w:rsidRDefault="00466E51" w:rsidP="00466E51">
          <w:pPr>
            <w:jc w:val="both"/>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42F140A4" w14:textId="77777777" w:rsidTr="00CF0965">
      <w:trPr>
        <w:trHeight w:val="263"/>
      </w:trPr>
      <w:tc>
        <w:tcPr>
          <w:tcW w:w="10289" w:type="dxa"/>
          <w:gridSpan w:val="2"/>
          <w:vAlign w:val="center"/>
        </w:tcPr>
        <w:p w14:paraId="0714C5B4" w14:textId="29E2D780" w:rsidR="00466E51" w:rsidRPr="00422E24" w:rsidRDefault="00466E51" w:rsidP="00466E51">
          <w:pPr>
            <w:rPr>
              <w:rFonts w:ascii="Arial" w:hAnsi="Arial"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B2619E" w14:paraId="0ADF0C75" w14:textId="77777777" w:rsidTr="00CF0965">
      <w:trPr>
        <w:cantSplit/>
        <w:trHeight w:val="624"/>
      </w:trPr>
      <w:tc>
        <w:tcPr>
          <w:tcW w:w="7054" w:type="dxa"/>
          <w:tcBorders>
            <w:right w:val="single" w:sz="4" w:space="0" w:color="auto"/>
          </w:tcBorders>
        </w:tcPr>
        <w:p w14:paraId="0DD387CF"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070DC002"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358BBBDC"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498182F4" w14:textId="4CB2A410" w:rsidR="00B2619E" w:rsidRPr="00A825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2BA270DB"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11D059E7"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7A22247F" w14:textId="0115AC51" w:rsidR="00B2619E" w:rsidRPr="00A825FC"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1C8A373C" w14:textId="77777777" w:rsidTr="00CF0965">
      <w:trPr>
        <w:trHeight w:val="284"/>
      </w:trPr>
      <w:tc>
        <w:tcPr>
          <w:tcW w:w="13860" w:type="dxa"/>
          <w:gridSpan w:val="2"/>
          <w:vAlign w:val="center"/>
        </w:tcPr>
        <w:p w14:paraId="29EDA2C5" w14:textId="51C2708A" w:rsidR="00B2619E" w:rsidRPr="00A825FC"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466E51" w14:paraId="496250AF" w14:textId="77777777" w:rsidTr="00CF0965">
      <w:trPr>
        <w:cantSplit/>
        <w:trHeight w:val="600"/>
      </w:trPr>
      <w:tc>
        <w:tcPr>
          <w:tcW w:w="10289" w:type="dxa"/>
          <w:gridSpan w:val="2"/>
        </w:tcPr>
        <w:p w14:paraId="509042DF" w14:textId="5DB36C85"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287B4A04" w14:textId="77777777" w:rsidTr="00CF0965">
      <w:trPr>
        <w:trHeight w:val="263"/>
      </w:trPr>
      <w:tc>
        <w:tcPr>
          <w:tcW w:w="10289" w:type="dxa"/>
          <w:gridSpan w:val="2"/>
          <w:vAlign w:val="center"/>
        </w:tcPr>
        <w:p w14:paraId="5BBE2416" w14:textId="73C53BFB"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B2619E" w14:paraId="2BD821C1" w14:textId="77777777" w:rsidTr="00CF0965">
      <w:trPr>
        <w:cantSplit/>
        <w:trHeight w:val="624"/>
      </w:trPr>
      <w:tc>
        <w:tcPr>
          <w:tcW w:w="7054" w:type="dxa"/>
          <w:tcBorders>
            <w:right w:val="single" w:sz="4" w:space="0" w:color="auto"/>
          </w:tcBorders>
        </w:tcPr>
        <w:p w14:paraId="4FA539FB"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10AE3E15"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079074B0"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47DAC6FD" w14:textId="4BD93B3C"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23676987"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51481B03"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714CD6C4" w14:textId="56411A0E" w:rsidR="00B2619E" w:rsidRPr="00A825FC"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44C8490F" w14:textId="77777777" w:rsidTr="00CF0965">
      <w:trPr>
        <w:trHeight w:val="284"/>
      </w:trPr>
      <w:tc>
        <w:tcPr>
          <w:tcW w:w="13860" w:type="dxa"/>
          <w:gridSpan w:val="2"/>
          <w:vAlign w:val="center"/>
        </w:tcPr>
        <w:p w14:paraId="1D93A908" w14:textId="5843D979" w:rsidR="00B2619E" w:rsidRPr="00A825FC"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466E51" w:rsidRPr="00A825FC" w14:paraId="382F7F23" w14:textId="77777777" w:rsidTr="00CF0965">
      <w:trPr>
        <w:cantSplit/>
        <w:trHeight w:val="600"/>
      </w:trPr>
      <w:tc>
        <w:tcPr>
          <w:tcW w:w="10289" w:type="dxa"/>
          <w:gridSpan w:val="2"/>
        </w:tcPr>
        <w:p w14:paraId="4E554471" w14:textId="3A36C6F8"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rsidRPr="00A825FC" w14:paraId="10AE589D" w14:textId="77777777" w:rsidTr="00CF0965">
      <w:trPr>
        <w:trHeight w:val="263"/>
      </w:trPr>
      <w:tc>
        <w:tcPr>
          <w:tcW w:w="10289" w:type="dxa"/>
          <w:gridSpan w:val="2"/>
          <w:vAlign w:val="center"/>
        </w:tcPr>
        <w:p w14:paraId="112D44A0" w14:textId="44261BBA"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B2619E" w14:paraId="63236B9D" w14:textId="77777777" w:rsidTr="00CF0965">
      <w:trPr>
        <w:cantSplit/>
        <w:trHeight w:val="624"/>
      </w:trPr>
      <w:tc>
        <w:tcPr>
          <w:tcW w:w="7054" w:type="dxa"/>
          <w:tcBorders>
            <w:right w:val="single" w:sz="4" w:space="0" w:color="auto"/>
          </w:tcBorders>
        </w:tcPr>
        <w:p w14:paraId="6E26F84C"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681075D1"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5A84B6A7"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49CDD2B3" w14:textId="30601BCE"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0AA31632"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2D97436C"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48D65FBB" w14:textId="1F02561C" w:rsidR="00B2619E" w:rsidRPr="00A825FC"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30B8176F" w14:textId="77777777" w:rsidTr="00CF0965">
      <w:trPr>
        <w:trHeight w:val="284"/>
      </w:trPr>
      <w:tc>
        <w:tcPr>
          <w:tcW w:w="13860" w:type="dxa"/>
          <w:gridSpan w:val="2"/>
          <w:vAlign w:val="center"/>
        </w:tcPr>
        <w:p w14:paraId="60E44857" w14:textId="3237FF56" w:rsidR="00B2619E" w:rsidRPr="00A825FC"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466E51" w14:paraId="242607D0" w14:textId="77777777" w:rsidTr="00CF0965">
      <w:trPr>
        <w:cantSplit/>
        <w:trHeight w:val="600"/>
      </w:trPr>
      <w:tc>
        <w:tcPr>
          <w:tcW w:w="10289" w:type="dxa"/>
          <w:gridSpan w:val="2"/>
        </w:tcPr>
        <w:p w14:paraId="3AB09A8E" w14:textId="72719DAC"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2EC22968" w14:textId="77777777" w:rsidTr="00CF0965">
      <w:trPr>
        <w:trHeight w:val="263"/>
      </w:trPr>
      <w:tc>
        <w:tcPr>
          <w:tcW w:w="10289" w:type="dxa"/>
          <w:gridSpan w:val="2"/>
          <w:vAlign w:val="center"/>
        </w:tcPr>
        <w:p w14:paraId="62068250" w14:textId="180C2CB5"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B2619E" w14:paraId="1E44B353" w14:textId="77777777" w:rsidTr="00CF0965">
      <w:trPr>
        <w:cantSplit/>
        <w:trHeight w:val="624"/>
      </w:trPr>
      <w:tc>
        <w:tcPr>
          <w:tcW w:w="7054" w:type="dxa"/>
          <w:tcBorders>
            <w:right w:val="single" w:sz="4" w:space="0" w:color="auto"/>
          </w:tcBorders>
        </w:tcPr>
        <w:p w14:paraId="18697DE4"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220F4FC6"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40741E65"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0EF37C16" w14:textId="41BEDCC3"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623CF812"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5805C8A4"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1CF5D6F8" w14:textId="70EF3050" w:rsidR="00B2619E" w:rsidRPr="001F0BE8" w:rsidRDefault="00B2619E" w:rsidP="00B2619E">
          <w:pPr>
            <w:spacing w:after="0"/>
            <w:rPr>
              <w:rFonts w:ascii="Arial" w:hAnsi="Arial"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39AC9BD9" w14:textId="77777777" w:rsidTr="00CF0965">
      <w:trPr>
        <w:trHeight w:val="284"/>
      </w:trPr>
      <w:tc>
        <w:tcPr>
          <w:tcW w:w="13860" w:type="dxa"/>
          <w:gridSpan w:val="2"/>
          <w:vAlign w:val="center"/>
        </w:tcPr>
        <w:p w14:paraId="4CA038B7" w14:textId="3AEFDBB6" w:rsidR="00B2619E" w:rsidRPr="00267C47" w:rsidRDefault="00B2619E" w:rsidP="00B2619E">
          <w:pPr>
            <w:rPr>
              <w:rFonts w:ascii="Arial" w:hAnsi="Arial"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466E51" w:rsidRPr="00A825FC" w14:paraId="0665474F" w14:textId="77777777" w:rsidTr="00CF0965">
      <w:trPr>
        <w:cantSplit/>
        <w:trHeight w:val="600"/>
      </w:trPr>
      <w:tc>
        <w:tcPr>
          <w:tcW w:w="10289" w:type="dxa"/>
          <w:gridSpan w:val="2"/>
        </w:tcPr>
        <w:p w14:paraId="1BFE508F" w14:textId="1D579DF0"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rsidRPr="00A825FC" w14:paraId="5A699C87" w14:textId="77777777" w:rsidTr="00CF0965">
      <w:trPr>
        <w:trHeight w:val="263"/>
      </w:trPr>
      <w:tc>
        <w:tcPr>
          <w:tcW w:w="10289" w:type="dxa"/>
          <w:gridSpan w:val="2"/>
          <w:vAlign w:val="center"/>
        </w:tcPr>
        <w:p w14:paraId="766D4E81" w14:textId="13D40F20"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B2619E" w14:paraId="3D97C47F" w14:textId="77777777" w:rsidTr="00CF0965">
      <w:trPr>
        <w:cantSplit/>
        <w:trHeight w:val="624"/>
      </w:trPr>
      <w:tc>
        <w:tcPr>
          <w:tcW w:w="7054" w:type="dxa"/>
          <w:tcBorders>
            <w:right w:val="single" w:sz="4" w:space="0" w:color="auto"/>
          </w:tcBorders>
        </w:tcPr>
        <w:p w14:paraId="65EE5BB9"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0441C232"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69C3A08C"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15453C40" w14:textId="10F31765"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052557CC"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04A5E8FB"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59F24040" w14:textId="6BE79DAD" w:rsidR="00B2619E" w:rsidRPr="00A825FC"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5412B49D" w14:textId="77777777" w:rsidTr="00CF0965">
      <w:trPr>
        <w:trHeight w:val="284"/>
      </w:trPr>
      <w:tc>
        <w:tcPr>
          <w:tcW w:w="13860" w:type="dxa"/>
          <w:gridSpan w:val="2"/>
          <w:vAlign w:val="center"/>
        </w:tcPr>
        <w:p w14:paraId="025A0F89" w14:textId="19E4E551" w:rsidR="00B2619E" w:rsidRPr="00A825FC"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466E51" w14:paraId="1C3102A2" w14:textId="77777777" w:rsidTr="00CF0965">
      <w:trPr>
        <w:cantSplit/>
        <w:trHeight w:val="600"/>
      </w:trPr>
      <w:tc>
        <w:tcPr>
          <w:tcW w:w="10289" w:type="dxa"/>
          <w:gridSpan w:val="2"/>
        </w:tcPr>
        <w:p w14:paraId="3400C276" w14:textId="31600C79"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4713E419" w14:textId="77777777" w:rsidTr="00CF0965">
      <w:trPr>
        <w:trHeight w:val="263"/>
      </w:trPr>
      <w:tc>
        <w:tcPr>
          <w:tcW w:w="10289" w:type="dxa"/>
          <w:gridSpan w:val="2"/>
          <w:vAlign w:val="center"/>
        </w:tcPr>
        <w:p w14:paraId="1F3ECB8F" w14:textId="2D05C089"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2619E" w14:paraId="01AE77AF" w14:textId="77777777" w:rsidTr="00CF0965">
      <w:trPr>
        <w:cantSplit/>
        <w:trHeight w:val="624"/>
      </w:trPr>
      <w:tc>
        <w:tcPr>
          <w:tcW w:w="7054" w:type="dxa"/>
          <w:tcBorders>
            <w:right w:val="single" w:sz="4" w:space="0" w:color="auto"/>
          </w:tcBorders>
        </w:tcPr>
        <w:p w14:paraId="11B3276B"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20FBF62F"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7D203965"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0752C7BB" w14:textId="5846CD1A" w:rsidR="00B2619E" w:rsidRPr="004821D7"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781A7049"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2952A7C4"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398D6D7F" w14:textId="62FADECC" w:rsidR="00B2619E" w:rsidRPr="00A825FC"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270979FA" w14:textId="77777777" w:rsidTr="00CF0965">
      <w:trPr>
        <w:trHeight w:val="284"/>
      </w:trPr>
      <w:tc>
        <w:tcPr>
          <w:tcW w:w="13860" w:type="dxa"/>
          <w:gridSpan w:val="2"/>
          <w:vAlign w:val="center"/>
        </w:tcPr>
        <w:p w14:paraId="1D32202F" w14:textId="7B21C429" w:rsidR="00B2619E" w:rsidRPr="00A825FC"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66E51" w14:paraId="66BB1DE3" w14:textId="77777777" w:rsidTr="00CF0965">
      <w:trPr>
        <w:cantSplit/>
        <w:trHeight w:val="591"/>
      </w:trPr>
      <w:tc>
        <w:tcPr>
          <w:tcW w:w="10289" w:type="dxa"/>
          <w:gridSpan w:val="2"/>
        </w:tcPr>
        <w:p w14:paraId="30CA94CC" w14:textId="6535DB5A" w:rsidR="00466E51" w:rsidRPr="00251D5F"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6636EA04" w14:textId="77777777" w:rsidTr="00CF0965">
      <w:trPr>
        <w:trHeight w:val="263"/>
      </w:trPr>
      <w:tc>
        <w:tcPr>
          <w:tcW w:w="10289" w:type="dxa"/>
          <w:gridSpan w:val="2"/>
          <w:vAlign w:val="center"/>
        </w:tcPr>
        <w:p w14:paraId="33768E1E" w14:textId="7D6593CE" w:rsidR="00466E51" w:rsidRPr="00251D5F"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2619E" w14:paraId="55111BBE" w14:textId="77777777" w:rsidTr="00CF0965">
      <w:trPr>
        <w:cantSplit/>
        <w:trHeight w:val="624"/>
      </w:trPr>
      <w:tc>
        <w:tcPr>
          <w:tcW w:w="7054" w:type="dxa"/>
          <w:tcBorders>
            <w:right w:val="single" w:sz="4" w:space="0" w:color="auto"/>
          </w:tcBorders>
        </w:tcPr>
        <w:p w14:paraId="1DA86E3B"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61998794"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59F310CE"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25810B96" w14:textId="5CD89915"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490F2BC3"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660EAB62"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53CF5C34" w14:textId="5BD1BCBF" w:rsidR="00B2619E" w:rsidRPr="00251D5F"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2E888CA0" w14:textId="77777777" w:rsidTr="00CF0965">
      <w:trPr>
        <w:trHeight w:val="284"/>
      </w:trPr>
      <w:tc>
        <w:tcPr>
          <w:tcW w:w="13860" w:type="dxa"/>
          <w:gridSpan w:val="2"/>
          <w:vAlign w:val="center"/>
        </w:tcPr>
        <w:p w14:paraId="0C623499" w14:textId="54A652F7" w:rsidR="00B2619E" w:rsidRPr="00251D5F"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66E51" w:rsidRPr="00A825FC" w14:paraId="78D7594F" w14:textId="77777777" w:rsidTr="00BF0164">
      <w:trPr>
        <w:cantSplit/>
        <w:trHeight w:val="511"/>
      </w:trPr>
      <w:tc>
        <w:tcPr>
          <w:tcW w:w="10184" w:type="dxa"/>
          <w:gridSpan w:val="2"/>
        </w:tcPr>
        <w:p w14:paraId="1208DB72" w14:textId="5A3787EA"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rsidRPr="00A825FC" w14:paraId="6921BEE3" w14:textId="77777777" w:rsidTr="00BF0164">
      <w:trPr>
        <w:trHeight w:val="223"/>
      </w:trPr>
      <w:tc>
        <w:tcPr>
          <w:tcW w:w="10184" w:type="dxa"/>
          <w:gridSpan w:val="2"/>
          <w:vAlign w:val="center"/>
        </w:tcPr>
        <w:p w14:paraId="788A350A" w14:textId="29EDC575"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2619E" w14:paraId="3B4DB1B5" w14:textId="77777777" w:rsidTr="00D53EF7">
      <w:trPr>
        <w:cantSplit/>
        <w:trHeight w:val="473"/>
      </w:trPr>
      <w:tc>
        <w:tcPr>
          <w:tcW w:w="7038" w:type="dxa"/>
          <w:tcBorders>
            <w:right w:val="single" w:sz="4" w:space="0" w:color="auto"/>
          </w:tcBorders>
        </w:tcPr>
        <w:p w14:paraId="51F7DCD9"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2CE053AA"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34F66AA3"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5EC977D5" w14:textId="6C65CCCC"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792" w:type="dxa"/>
          <w:tcBorders>
            <w:left w:val="single" w:sz="4" w:space="0" w:color="auto"/>
          </w:tcBorders>
          <w:vAlign w:val="center"/>
        </w:tcPr>
        <w:p w14:paraId="68616D66"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7CAEC302"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2E101DA3" w14:textId="577C2594" w:rsidR="00B2619E" w:rsidRPr="00DF41F4"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6393B825" w14:textId="77777777" w:rsidTr="00BF0164">
      <w:trPr>
        <w:trHeight w:val="215"/>
      </w:trPr>
      <w:tc>
        <w:tcPr>
          <w:tcW w:w="13830" w:type="dxa"/>
          <w:gridSpan w:val="2"/>
          <w:vAlign w:val="center"/>
        </w:tcPr>
        <w:p w14:paraId="2EA74F23" w14:textId="1B757235" w:rsidR="00B2619E" w:rsidRPr="00DF41F4"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66E51" w14:paraId="4E5F29E1" w14:textId="77777777" w:rsidTr="0049561B">
      <w:trPr>
        <w:cantSplit/>
        <w:trHeight w:val="591"/>
      </w:trPr>
      <w:tc>
        <w:tcPr>
          <w:tcW w:w="10289" w:type="dxa"/>
          <w:gridSpan w:val="2"/>
        </w:tcPr>
        <w:p w14:paraId="121F1B18" w14:textId="0639539F" w:rsidR="00466E51" w:rsidRPr="00DF41F4"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47CBE3B4" w14:textId="77777777" w:rsidTr="00CF0965">
      <w:trPr>
        <w:trHeight w:val="263"/>
      </w:trPr>
      <w:tc>
        <w:tcPr>
          <w:tcW w:w="10289" w:type="dxa"/>
          <w:gridSpan w:val="2"/>
          <w:vAlign w:val="center"/>
        </w:tcPr>
        <w:p w14:paraId="33D6857D" w14:textId="04ED9480" w:rsidR="00466E51" w:rsidRPr="00DF41F4"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2619E" w14:paraId="17265A66" w14:textId="77777777" w:rsidTr="00D53EF7">
      <w:trPr>
        <w:cantSplit/>
        <w:trHeight w:val="473"/>
      </w:trPr>
      <w:tc>
        <w:tcPr>
          <w:tcW w:w="7038" w:type="dxa"/>
          <w:tcBorders>
            <w:right w:val="single" w:sz="4" w:space="0" w:color="auto"/>
          </w:tcBorders>
        </w:tcPr>
        <w:p w14:paraId="0E3E6411" w14:textId="77777777" w:rsidR="00B2619E" w:rsidRPr="00FD6AFC" w:rsidRDefault="00B2619E" w:rsidP="00B2619E">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0A91A4BD" w14:textId="77777777" w:rsidR="00B2619E" w:rsidRPr="00FD6AFC" w:rsidRDefault="00B2619E" w:rsidP="00B2619E">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1069A1DB" w14:textId="77777777" w:rsidR="00B2619E" w:rsidRPr="00FD6AFC" w:rsidRDefault="00B2619E" w:rsidP="00B2619E">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1F18537C" w14:textId="3F731511" w:rsidR="00B2619E" w:rsidRPr="001F0BE8" w:rsidRDefault="00B2619E" w:rsidP="00B2619E">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792" w:type="dxa"/>
          <w:tcBorders>
            <w:left w:val="single" w:sz="4" w:space="0" w:color="auto"/>
          </w:tcBorders>
          <w:vAlign w:val="center"/>
        </w:tcPr>
        <w:p w14:paraId="2B35DB2C" w14:textId="77777777" w:rsidR="00B2619E" w:rsidRPr="00636E5E" w:rsidRDefault="00B2619E" w:rsidP="00B2619E">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4C25E147" w14:textId="77777777" w:rsidR="00B2619E" w:rsidRPr="00636E5E" w:rsidRDefault="00B2619E" w:rsidP="00B2619E">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12711459" w14:textId="644046C5" w:rsidR="00B2619E" w:rsidRPr="00251D5F" w:rsidRDefault="00B2619E" w:rsidP="00B2619E">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B2619E" w14:paraId="40FFF508" w14:textId="77777777" w:rsidTr="00CF0965">
      <w:trPr>
        <w:trHeight w:val="215"/>
      </w:trPr>
      <w:tc>
        <w:tcPr>
          <w:tcW w:w="13830" w:type="dxa"/>
          <w:gridSpan w:val="2"/>
          <w:vAlign w:val="center"/>
        </w:tcPr>
        <w:p w14:paraId="3566BA25" w14:textId="28F9325C" w:rsidR="00B2619E" w:rsidRPr="00251D5F" w:rsidRDefault="00B2619E" w:rsidP="00B2619E">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66E51" w14:paraId="5042DC92" w14:textId="77777777" w:rsidTr="00CF0965">
      <w:trPr>
        <w:cantSplit/>
        <w:trHeight w:val="591"/>
      </w:trPr>
      <w:tc>
        <w:tcPr>
          <w:tcW w:w="10289" w:type="dxa"/>
          <w:gridSpan w:val="2"/>
        </w:tcPr>
        <w:p w14:paraId="1CCF1AC6" w14:textId="4E651C9C" w:rsidR="00466E51" w:rsidRPr="00251D5F"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2278613E" w14:textId="77777777" w:rsidTr="00CF0965">
      <w:trPr>
        <w:trHeight w:val="263"/>
      </w:trPr>
      <w:tc>
        <w:tcPr>
          <w:tcW w:w="10289" w:type="dxa"/>
          <w:gridSpan w:val="2"/>
          <w:vAlign w:val="center"/>
        </w:tcPr>
        <w:p w14:paraId="3014A12F" w14:textId="6D98B0E8" w:rsidR="00466E51" w:rsidRPr="00251D5F"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66E51" w14:paraId="78DCE3A7" w14:textId="77777777" w:rsidTr="00CF0965">
      <w:trPr>
        <w:cantSplit/>
        <w:trHeight w:val="600"/>
      </w:trPr>
      <w:tc>
        <w:tcPr>
          <w:tcW w:w="10289" w:type="dxa"/>
          <w:gridSpan w:val="2"/>
        </w:tcPr>
        <w:p w14:paraId="3373B469" w14:textId="53E2E0C8" w:rsidR="00466E51" w:rsidRPr="004F7495"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70F09C50" w14:textId="77777777" w:rsidTr="00CF0965">
      <w:trPr>
        <w:trHeight w:val="263"/>
      </w:trPr>
      <w:tc>
        <w:tcPr>
          <w:tcW w:w="10289" w:type="dxa"/>
          <w:gridSpan w:val="2"/>
          <w:vAlign w:val="center"/>
        </w:tcPr>
        <w:p w14:paraId="4D1670C2" w14:textId="53980A12" w:rsidR="00466E51" w:rsidRPr="004F7495"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7927B7" w14:paraId="716C3BF4" w14:textId="77777777" w:rsidTr="00CF0965">
      <w:trPr>
        <w:cantSplit/>
        <w:trHeight w:val="624"/>
      </w:trPr>
      <w:tc>
        <w:tcPr>
          <w:tcW w:w="7054" w:type="dxa"/>
          <w:tcBorders>
            <w:right w:val="single" w:sz="4" w:space="0" w:color="auto"/>
          </w:tcBorders>
        </w:tcPr>
        <w:p w14:paraId="46D5514B" w14:textId="77777777" w:rsidR="007927B7" w:rsidRPr="00FD6AFC" w:rsidRDefault="007927B7" w:rsidP="007927B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009C7C4C" w14:textId="77777777" w:rsidR="007927B7" w:rsidRPr="00FD6AFC" w:rsidRDefault="007927B7" w:rsidP="007927B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0E591F1E" w14:textId="77777777" w:rsidR="007927B7" w:rsidRPr="00FD6AFC" w:rsidRDefault="007927B7" w:rsidP="007927B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3C3E59C4" w14:textId="0C0B7B86" w:rsidR="007927B7" w:rsidRPr="001F0BE8" w:rsidRDefault="007927B7" w:rsidP="007927B7">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0762BC6F" w14:textId="77777777" w:rsidR="007927B7" w:rsidRPr="00636E5E" w:rsidRDefault="007927B7" w:rsidP="007927B7">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71E3B551" w14:textId="77777777" w:rsidR="007927B7" w:rsidRPr="00636E5E" w:rsidRDefault="007927B7" w:rsidP="007927B7">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3842B025" w14:textId="47AFD574" w:rsidR="007927B7" w:rsidRPr="001230AA" w:rsidRDefault="007927B7" w:rsidP="007927B7">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7927B7" w14:paraId="4E99DB5C" w14:textId="77777777" w:rsidTr="00CF0965">
      <w:trPr>
        <w:trHeight w:val="284"/>
      </w:trPr>
      <w:tc>
        <w:tcPr>
          <w:tcW w:w="13860" w:type="dxa"/>
          <w:gridSpan w:val="2"/>
          <w:vAlign w:val="center"/>
        </w:tcPr>
        <w:p w14:paraId="6044E88A" w14:textId="792A793A" w:rsidR="007927B7" w:rsidRPr="001230AA" w:rsidRDefault="007927B7" w:rsidP="007927B7">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66E51" w14:paraId="070A31E2" w14:textId="77777777" w:rsidTr="00CF0965">
      <w:trPr>
        <w:cantSplit/>
        <w:trHeight w:val="600"/>
      </w:trPr>
      <w:tc>
        <w:tcPr>
          <w:tcW w:w="10289" w:type="dxa"/>
          <w:gridSpan w:val="2"/>
        </w:tcPr>
        <w:p w14:paraId="46A6C617" w14:textId="3341574C" w:rsidR="00466E51" w:rsidRDefault="00466E51" w:rsidP="00466E51">
          <w:pPr>
            <w:jc w:val="both"/>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7E993E44" w14:textId="77777777" w:rsidTr="00CF0965">
      <w:trPr>
        <w:trHeight w:val="263"/>
      </w:trPr>
      <w:tc>
        <w:tcPr>
          <w:tcW w:w="10289" w:type="dxa"/>
          <w:gridSpan w:val="2"/>
          <w:vAlign w:val="center"/>
        </w:tcPr>
        <w:p w14:paraId="2D285031" w14:textId="6C9472B6" w:rsidR="00466E51" w:rsidRPr="00422E24" w:rsidRDefault="00466E51" w:rsidP="00466E51">
          <w:pPr>
            <w:rPr>
              <w:rFonts w:ascii="Arial" w:hAnsi="Arial"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7927B7" w14:paraId="76400BBD" w14:textId="77777777" w:rsidTr="00CF0965">
      <w:trPr>
        <w:cantSplit/>
        <w:trHeight w:val="624"/>
      </w:trPr>
      <w:tc>
        <w:tcPr>
          <w:tcW w:w="7054" w:type="dxa"/>
          <w:tcBorders>
            <w:right w:val="single" w:sz="4" w:space="0" w:color="auto"/>
          </w:tcBorders>
        </w:tcPr>
        <w:p w14:paraId="5178D979" w14:textId="77777777" w:rsidR="007927B7" w:rsidRPr="00FD6AFC" w:rsidRDefault="007927B7" w:rsidP="007927B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243BDBBD" w14:textId="77777777" w:rsidR="007927B7" w:rsidRPr="00FD6AFC" w:rsidRDefault="007927B7" w:rsidP="007927B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2769A0E7" w14:textId="77777777" w:rsidR="007927B7" w:rsidRPr="00FD6AFC" w:rsidRDefault="007927B7" w:rsidP="007927B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0B6CEF13" w14:textId="1A4E7D16" w:rsidR="007927B7" w:rsidRPr="001230AA" w:rsidRDefault="007927B7" w:rsidP="007927B7">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2D66AD1F" w14:textId="77777777" w:rsidR="007927B7" w:rsidRPr="00636E5E" w:rsidRDefault="007927B7" w:rsidP="007927B7">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570C3A34" w14:textId="77777777" w:rsidR="007927B7" w:rsidRPr="00636E5E" w:rsidRDefault="007927B7" w:rsidP="007927B7">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0A1C2EE7" w14:textId="0B21C2B9" w:rsidR="007927B7" w:rsidRPr="001230AA" w:rsidRDefault="007927B7" w:rsidP="007927B7">
          <w:pPr>
            <w:spacing w:after="0"/>
            <w:rPr>
              <w:rFonts w:ascii="Montserrat" w:hAnsi="Montserrat"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7927B7" w14:paraId="6CDEE9D5" w14:textId="77777777" w:rsidTr="00CF0965">
      <w:trPr>
        <w:trHeight w:val="284"/>
      </w:trPr>
      <w:tc>
        <w:tcPr>
          <w:tcW w:w="13860" w:type="dxa"/>
          <w:gridSpan w:val="2"/>
          <w:vAlign w:val="center"/>
        </w:tcPr>
        <w:p w14:paraId="120F37DE" w14:textId="5FBC4334" w:rsidR="007927B7" w:rsidRPr="001230AA" w:rsidRDefault="007927B7" w:rsidP="007927B7">
          <w:pPr>
            <w:rPr>
              <w:rFonts w:ascii="Montserrat" w:hAnsi="Montserrat"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466E51" w14:paraId="5FFF3190" w14:textId="77777777" w:rsidTr="00CF0965">
      <w:trPr>
        <w:cantSplit/>
        <w:trHeight w:val="600"/>
      </w:trPr>
      <w:tc>
        <w:tcPr>
          <w:tcW w:w="10289" w:type="dxa"/>
          <w:gridSpan w:val="2"/>
        </w:tcPr>
        <w:p w14:paraId="15FB2D22" w14:textId="4A967E97" w:rsidR="00466E51" w:rsidRPr="001230AA"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6C474CBD" w14:textId="77777777" w:rsidTr="00CF0965">
      <w:trPr>
        <w:trHeight w:val="263"/>
      </w:trPr>
      <w:tc>
        <w:tcPr>
          <w:tcW w:w="10289" w:type="dxa"/>
          <w:gridSpan w:val="2"/>
          <w:vAlign w:val="center"/>
        </w:tcPr>
        <w:p w14:paraId="5C1D54B3" w14:textId="67028D98" w:rsidR="00466E51" w:rsidRPr="001230AA"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7927B7" w14:paraId="27D429C3" w14:textId="77777777" w:rsidTr="00CF0965">
      <w:trPr>
        <w:cantSplit/>
        <w:trHeight w:val="624"/>
      </w:trPr>
      <w:tc>
        <w:tcPr>
          <w:tcW w:w="7054" w:type="dxa"/>
          <w:tcBorders>
            <w:right w:val="single" w:sz="4" w:space="0" w:color="auto"/>
          </w:tcBorders>
        </w:tcPr>
        <w:p w14:paraId="1A0A5F85" w14:textId="77777777" w:rsidR="007927B7" w:rsidRPr="00FD6AFC" w:rsidRDefault="007927B7" w:rsidP="007927B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1AFF4025" w14:textId="77777777" w:rsidR="007927B7" w:rsidRPr="00FD6AFC" w:rsidRDefault="007927B7" w:rsidP="007927B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4D4C8237" w14:textId="77777777" w:rsidR="007927B7" w:rsidRPr="00FD6AFC" w:rsidRDefault="007927B7" w:rsidP="007927B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39819A42" w14:textId="0B2C495B" w:rsidR="007927B7" w:rsidRPr="001F0BE8" w:rsidRDefault="007927B7" w:rsidP="007927B7">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4CA2171C" w14:textId="77777777" w:rsidR="007927B7" w:rsidRPr="00636E5E" w:rsidRDefault="007927B7" w:rsidP="007927B7">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015D7DCB" w14:textId="77777777" w:rsidR="007927B7" w:rsidRPr="00636E5E" w:rsidRDefault="007927B7" w:rsidP="007927B7">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727FB1C8" w14:textId="7AAF8872" w:rsidR="007927B7" w:rsidRPr="001F0BE8" w:rsidRDefault="007927B7" w:rsidP="007927B7">
          <w:pPr>
            <w:spacing w:after="0"/>
            <w:rPr>
              <w:rFonts w:ascii="Arial" w:hAnsi="Arial"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7927B7" w14:paraId="3511B59C" w14:textId="77777777" w:rsidTr="00CF0965">
      <w:trPr>
        <w:trHeight w:val="284"/>
      </w:trPr>
      <w:tc>
        <w:tcPr>
          <w:tcW w:w="13860" w:type="dxa"/>
          <w:gridSpan w:val="2"/>
          <w:vAlign w:val="center"/>
        </w:tcPr>
        <w:p w14:paraId="1152EB18" w14:textId="4B92DFEA" w:rsidR="007927B7" w:rsidRPr="00267C47" w:rsidRDefault="007927B7" w:rsidP="007927B7">
          <w:pPr>
            <w:rPr>
              <w:rFonts w:ascii="Arial" w:hAnsi="Arial"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466E51" w14:paraId="12F44C33" w14:textId="77777777" w:rsidTr="00CF0965">
      <w:trPr>
        <w:cantSplit/>
        <w:trHeight w:val="600"/>
      </w:trPr>
      <w:tc>
        <w:tcPr>
          <w:tcW w:w="10289" w:type="dxa"/>
          <w:gridSpan w:val="2"/>
        </w:tcPr>
        <w:p w14:paraId="7062A22B" w14:textId="26745B91" w:rsidR="00466E51" w:rsidRDefault="00466E51" w:rsidP="00466E51">
          <w:pPr>
            <w:jc w:val="both"/>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6C6BEDFE" w14:textId="77777777" w:rsidTr="00CF0965">
      <w:trPr>
        <w:trHeight w:val="263"/>
      </w:trPr>
      <w:tc>
        <w:tcPr>
          <w:tcW w:w="10289" w:type="dxa"/>
          <w:gridSpan w:val="2"/>
          <w:vAlign w:val="center"/>
        </w:tcPr>
        <w:p w14:paraId="411C0EAE" w14:textId="161EB188" w:rsidR="00466E51" w:rsidRPr="00422E24" w:rsidRDefault="00466E51" w:rsidP="00466E51">
          <w:pPr>
            <w:rPr>
              <w:rFonts w:ascii="Arial" w:hAnsi="Arial"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7927B7" w14:paraId="3FB8CB8C" w14:textId="77777777" w:rsidTr="00CF0965">
      <w:trPr>
        <w:cantSplit/>
        <w:trHeight w:val="624"/>
      </w:trPr>
      <w:tc>
        <w:tcPr>
          <w:tcW w:w="7054" w:type="dxa"/>
          <w:tcBorders>
            <w:right w:val="single" w:sz="4" w:space="0" w:color="auto"/>
          </w:tcBorders>
        </w:tcPr>
        <w:p w14:paraId="002E46AF" w14:textId="77777777" w:rsidR="007927B7" w:rsidRPr="00FD6AFC" w:rsidRDefault="007927B7" w:rsidP="007927B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Pr>
              <w:rFonts w:ascii="Montserrat" w:hAnsi="Montserrat" w:cs="Arial"/>
              <w:caps/>
              <w:noProof/>
              <w:color w:val="0000FF"/>
              <w:sz w:val="13"/>
              <w:szCs w:val="13"/>
            </w:rPr>
            <w:t>31</w:t>
          </w:r>
          <w:r w:rsidRPr="00FD6AFC">
            <w:rPr>
              <w:rFonts w:ascii="Montserrat" w:hAnsi="Montserrat" w:cs="Arial"/>
              <w:caps/>
              <w:noProof/>
              <w:color w:val="0000FF"/>
              <w:sz w:val="13"/>
              <w:szCs w:val="13"/>
            </w:rPr>
            <w:t>/2025</w:t>
          </w:r>
        </w:p>
        <w:p w14:paraId="0A5A50A3" w14:textId="77777777" w:rsidR="007927B7" w:rsidRPr="00FD6AFC" w:rsidRDefault="007927B7" w:rsidP="007927B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Pr>
              <w:rFonts w:ascii="Montserrat" w:hAnsi="Montserrat" w:cs="Arial"/>
              <w:caps/>
              <w:noProof/>
              <w:color w:val="0000FF"/>
              <w:sz w:val="13"/>
              <w:szCs w:val="13"/>
            </w:rPr>
            <w:t>AMPLIACIÓN DE LA RED DE AGUA POTABLE EN LA CALLE SIN NOMBRE, ENTRE CALZADA DEL PANTEÓN JARDIN- PROLONGACIÓN DE INDEPENDENCIA, LOCALIDAD SAN ANDRES HUAYÁPAM, MUNICIPIO SAN ANDRES HUAYÁPAM.</w:t>
          </w:r>
        </w:p>
        <w:p w14:paraId="45D4455F" w14:textId="77777777" w:rsidR="007927B7" w:rsidRPr="00FD6AFC" w:rsidRDefault="007927B7" w:rsidP="007927B7">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Pr>
              <w:rFonts w:ascii="Montserrat" w:hAnsi="Montserrat" w:cs="Arial"/>
              <w:caps/>
              <w:noProof/>
              <w:color w:val="0000FF"/>
              <w:sz w:val="13"/>
              <w:szCs w:val="13"/>
            </w:rPr>
            <w:t>SAN ANDRES HUAYÁPAM</w:t>
          </w:r>
          <w:r w:rsidRPr="00FD6AFC">
            <w:rPr>
              <w:rFonts w:ascii="Montserrat" w:hAnsi="Montserrat" w:cs="Arial"/>
              <w:caps/>
              <w:noProof/>
              <w:color w:val="0000FF"/>
              <w:sz w:val="13"/>
              <w:szCs w:val="13"/>
            </w:rPr>
            <w:t>.</w:t>
          </w:r>
        </w:p>
        <w:p w14:paraId="77728D12" w14:textId="7B7632A7" w:rsidR="007927B7" w:rsidRPr="001F0BE8" w:rsidRDefault="007927B7" w:rsidP="007927B7">
          <w:pPr>
            <w:spacing w:after="0"/>
            <w:jc w:val="both"/>
            <w:rPr>
              <w:rFonts w:ascii="Arial" w:hAnsi="Arial" w:cs="Arial"/>
              <w:caps/>
              <w:sz w:val="13"/>
              <w:szCs w:val="13"/>
            </w:rPr>
          </w:pPr>
          <w:r w:rsidRPr="00FD6AFC">
            <w:rPr>
              <w:rFonts w:ascii="Montserrat" w:hAnsi="Montserrat" w:cs="Arial"/>
              <w:caps/>
              <w:sz w:val="13"/>
              <w:szCs w:val="13"/>
            </w:rPr>
            <w:t xml:space="preserve">MUNICIPIO: </w:t>
          </w:r>
          <w:r>
            <w:rPr>
              <w:rFonts w:ascii="Montserrat" w:hAnsi="Montserrat" w:cs="Arial"/>
              <w:caps/>
              <w:noProof/>
              <w:color w:val="0000FF"/>
              <w:sz w:val="13"/>
              <w:szCs w:val="13"/>
            </w:rPr>
            <w:t>SAN ANDRES HUAYÁPAM.</w:t>
          </w:r>
        </w:p>
      </w:tc>
      <w:tc>
        <w:tcPr>
          <w:tcW w:w="6806" w:type="dxa"/>
          <w:tcBorders>
            <w:left w:val="single" w:sz="4" w:space="0" w:color="auto"/>
          </w:tcBorders>
          <w:vAlign w:val="center"/>
        </w:tcPr>
        <w:p w14:paraId="1C8B78EB" w14:textId="77777777" w:rsidR="007927B7" w:rsidRPr="00636E5E" w:rsidRDefault="007927B7" w:rsidP="007927B7">
          <w:pPr>
            <w:spacing w:after="0"/>
            <w:rPr>
              <w:rFonts w:ascii="Montserrat" w:hAnsi="Montserrat" w:cs="Arial"/>
              <w:caps/>
              <w:noProof/>
              <w:sz w:val="13"/>
              <w:szCs w:val="13"/>
            </w:rPr>
          </w:pPr>
          <w:r w:rsidRPr="00636E5E">
            <w:rPr>
              <w:rFonts w:ascii="Montserrat" w:hAnsi="Montserrat" w:cs="Arial"/>
              <w:caps/>
              <w:sz w:val="13"/>
              <w:szCs w:val="13"/>
            </w:rPr>
            <w:t>INICIO DE LA OBRA: 25</w:t>
          </w:r>
          <w:r w:rsidRPr="00636E5E">
            <w:rPr>
              <w:rFonts w:ascii="Montserrat" w:hAnsi="Montserrat" w:cs="Arial"/>
              <w:caps/>
              <w:noProof/>
              <w:color w:val="0000FF"/>
              <w:sz w:val="13"/>
              <w:szCs w:val="13"/>
            </w:rPr>
            <w:t xml:space="preserve"> de OCTUbre del 2025</w:t>
          </w:r>
        </w:p>
        <w:p w14:paraId="2DAA8D1D" w14:textId="77777777" w:rsidR="007927B7" w:rsidRPr="00636E5E" w:rsidRDefault="007927B7" w:rsidP="007927B7">
          <w:pPr>
            <w:spacing w:after="0"/>
            <w:rPr>
              <w:rFonts w:ascii="Montserrat" w:hAnsi="Montserrat" w:cs="Arial"/>
              <w:caps/>
              <w:sz w:val="13"/>
              <w:szCs w:val="13"/>
            </w:rPr>
          </w:pPr>
          <w:r w:rsidRPr="00636E5E">
            <w:rPr>
              <w:rFonts w:ascii="Montserrat" w:hAnsi="Montserrat" w:cs="Arial"/>
              <w:caps/>
              <w:sz w:val="13"/>
              <w:szCs w:val="13"/>
            </w:rPr>
            <w:t>TERMINO DE LA OBRA: 30</w:t>
          </w:r>
          <w:r w:rsidRPr="00636E5E">
            <w:rPr>
              <w:rFonts w:ascii="Montserrat" w:hAnsi="Montserrat" w:cs="Arial"/>
              <w:caps/>
              <w:noProof/>
              <w:color w:val="0000FF"/>
              <w:sz w:val="13"/>
              <w:szCs w:val="13"/>
            </w:rPr>
            <w:t xml:space="preserve"> de diciembre  del 2025</w:t>
          </w:r>
        </w:p>
        <w:p w14:paraId="0DE5B0B5" w14:textId="02F46A4B" w:rsidR="007927B7" w:rsidRPr="001F0BE8" w:rsidRDefault="007927B7" w:rsidP="007927B7">
          <w:pPr>
            <w:spacing w:after="0"/>
            <w:rPr>
              <w:rFonts w:ascii="Arial" w:hAnsi="Arial" w:cs="Arial"/>
              <w:caps/>
              <w:sz w:val="13"/>
              <w:szCs w:val="13"/>
            </w:rPr>
          </w:pPr>
          <w:r w:rsidRPr="00636E5E">
            <w:rPr>
              <w:rFonts w:ascii="Montserrat" w:hAnsi="Montserrat" w:cs="Arial"/>
              <w:caps/>
              <w:sz w:val="13"/>
              <w:szCs w:val="13"/>
            </w:rPr>
            <w:t>PLAZO DE EJECUCIÓN: 67</w:t>
          </w:r>
          <w:r w:rsidRPr="00636E5E">
            <w:rPr>
              <w:rFonts w:ascii="Montserrat" w:hAnsi="Montserrat" w:cs="Arial"/>
              <w:caps/>
              <w:noProof/>
              <w:color w:val="0000FF"/>
              <w:sz w:val="13"/>
              <w:szCs w:val="13"/>
            </w:rPr>
            <w:t xml:space="preserve"> DÍAS.</w:t>
          </w:r>
        </w:p>
      </w:tc>
    </w:tr>
    <w:tr w:rsidR="007927B7" w14:paraId="66954F0F" w14:textId="77777777" w:rsidTr="00CF0965">
      <w:trPr>
        <w:trHeight w:val="284"/>
      </w:trPr>
      <w:tc>
        <w:tcPr>
          <w:tcW w:w="13860" w:type="dxa"/>
          <w:gridSpan w:val="2"/>
          <w:vAlign w:val="center"/>
        </w:tcPr>
        <w:p w14:paraId="2F6591C0" w14:textId="58A5BBD6" w:rsidR="007927B7" w:rsidRPr="00267C47" w:rsidRDefault="007927B7" w:rsidP="007927B7">
          <w:pPr>
            <w:rPr>
              <w:rFonts w:ascii="Arial" w:hAnsi="Arial" w:cs="Arial"/>
              <w:caps/>
              <w:sz w:val="14"/>
              <w:szCs w:val="14"/>
            </w:rPr>
          </w:pPr>
          <w:r w:rsidRPr="00636E5E">
            <w:rPr>
              <w:rFonts w:ascii="Montserrat" w:hAnsi="Montserrat" w:cs="Arial"/>
              <w:caps/>
              <w:sz w:val="14"/>
              <w:szCs w:val="14"/>
            </w:rPr>
            <w:t xml:space="preserve">LUGAR Y FECHA: OAXACA DE juarez, OAX. A 11 </w:t>
          </w:r>
          <w:r w:rsidRPr="00636E5E">
            <w:rPr>
              <w:rFonts w:ascii="Montserrat" w:hAnsi="Montserrat" w:cs="Arial"/>
              <w:caps/>
              <w:noProof/>
              <w:sz w:val="14"/>
              <w:szCs w:val="14"/>
            </w:rPr>
            <w:t>de octubre del 2025</w:t>
          </w:r>
          <w:r w:rsidRPr="00636E5E">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466E51" w14:paraId="34EA184E" w14:textId="77777777" w:rsidTr="00CF0965">
      <w:trPr>
        <w:cantSplit/>
        <w:trHeight w:val="600"/>
      </w:trPr>
      <w:tc>
        <w:tcPr>
          <w:tcW w:w="10289" w:type="dxa"/>
          <w:gridSpan w:val="2"/>
        </w:tcPr>
        <w:p w14:paraId="4578588E" w14:textId="4082A874" w:rsidR="00466E51" w:rsidRPr="00A825FC" w:rsidRDefault="00466E51" w:rsidP="00466E51">
          <w:pPr>
            <w:jc w:val="both"/>
            <w:rPr>
              <w:rFonts w:ascii="Montserrat" w:hAnsi="Montserrat"/>
            </w:rPr>
          </w:pPr>
          <w:r w:rsidRPr="006B2E30">
            <w:rPr>
              <w:rFonts w:ascii="Arial" w:hAnsi="Arial" w:cs="Arial"/>
              <w:caps/>
              <w:color w:val="0000FF"/>
              <w:sz w:val="16"/>
              <w:szCs w:val="16"/>
            </w:rPr>
            <w:t>LICITACIÓN PÚBLICA ESTATAL</w:t>
          </w:r>
          <w:r w:rsidRPr="006B2E30">
            <w:rPr>
              <w:rFonts w:ascii="Arial" w:hAnsi="Arial" w:cs="Arial"/>
              <w:caps/>
              <w:sz w:val="16"/>
              <w:szCs w:val="16"/>
            </w:rPr>
            <w:t xml:space="preserve"> No. </w:t>
          </w:r>
          <w:r w:rsidRPr="006B2E30">
            <w:rPr>
              <w:rFonts w:ascii="Arial" w:hAnsi="Arial" w:cs="Arial"/>
              <w:caps/>
              <w:color w:val="0000FF"/>
              <w:sz w:val="16"/>
              <w:szCs w:val="16"/>
            </w:rPr>
            <w:t>lpe/soapa/031/2025</w:t>
          </w:r>
          <w:r w:rsidRPr="006B2E30">
            <w:rPr>
              <w:rFonts w:ascii="Arial" w:hAnsi="Arial" w:cs="Arial"/>
              <w:caps/>
              <w:noProof/>
              <w:sz w:val="16"/>
              <w:szCs w:val="16"/>
            </w:rPr>
            <w:t xml:space="preserve">, </w:t>
          </w:r>
          <w:r w:rsidRPr="006B2E30">
            <w:rPr>
              <w:rFonts w:ascii="Arial" w:hAnsi="Arial" w:cs="Arial"/>
              <w:caps/>
              <w:sz w:val="16"/>
              <w:szCs w:val="16"/>
            </w:rPr>
            <w:t>QUE SE CELEBRARÁ EL DÍA 20</w:t>
          </w:r>
          <w:r w:rsidRPr="006B2E30">
            <w:rPr>
              <w:rFonts w:ascii="Arial" w:hAnsi="Arial" w:cs="Arial"/>
              <w:caps/>
              <w:color w:val="0000FF"/>
              <w:sz w:val="16"/>
              <w:szCs w:val="16"/>
            </w:rPr>
            <w:t xml:space="preserve"> de octuBRE del 2025,</w:t>
          </w:r>
          <w:r w:rsidRPr="006B2E30">
            <w:rPr>
              <w:rFonts w:ascii="Arial" w:hAnsi="Arial" w:cs="Arial"/>
              <w:caps/>
              <w:sz w:val="16"/>
              <w:szCs w:val="16"/>
            </w:rPr>
            <w:t xml:space="preserve"> A LAS </w:t>
          </w:r>
          <w:r w:rsidRPr="006B2E30">
            <w:rPr>
              <w:rFonts w:ascii="Arial" w:hAnsi="Arial" w:cs="Arial"/>
              <w:caps/>
              <w:color w:val="0000FF"/>
              <w:sz w:val="16"/>
              <w:szCs w:val="16"/>
            </w:rPr>
            <w:t>13:00</w:t>
          </w:r>
          <w:r w:rsidRPr="006B2E30">
            <w:rPr>
              <w:rFonts w:ascii="Arial" w:hAnsi="Arial" w:cs="Arial"/>
              <w:caps/>
              <w:sz w:val="16"/>
              <w:szCs w:val="16"/>
            </w:rPr>
            <w:t xml:space="preserve"> HORAS PARA la obra:</w:t>
          </w:r>
          <w:r w:rsidRPr="006B2E30">
            <w:rPr>
              <w:rFonts w:ascii="Arial" w:hAnsi="Arial" w:cs="Arial"/>
              <w:noProof/>
              <w:sz w:val="16"/>
              <w:szCs w:val="16"/>
            </w:rPr>
            <w:t xml:space="preserve"> </w:t>
          </w:r>
          <w:r w:rsidRPr="006B2E30">
            <w:rPr>
              <w:rFonts w:ascii="Arial" w:hAnsi="Arial" w:cs="Arial"/>
              <w:caps/>
              <w:color w:val="0000FF"/>
              <w:sz w:val="16"/>
              <w:szCs w:val="16"/>
            </w:rPr>
            <w:t>ampliacion de la red de agua potable en la calle sin NOMBRE, ENTRE calzada del panteon jardin-prolongacion de independencia, localidad san andres huayapam, municipio san andres huayapam.</w:t>
          </w:r>
        </w:p>
      </w:tc>
    </w:tr>
    <w:tr w:rsidR="00466E51" w14:paraId="5D0D4064" w14:textId="77777777" w:rsidTr="00CF0965">
      <w:trPr>
        <w:trHeight w:val="263"/>
      </w:trPr>
      <w:tc>
        <w:tcPr>
          <w:tcW w:w="10289" w:type="dxa"/>
          <w:gridSpan w:val="2"/>
          <w:vAlign w:val="center"/>
        </w:tcPr>
        <w:p w14:paraId="13B33537" w14:textId="66710726" w:rsidR="00466E51" w:rsidRPr="00A825FC" w:rsidRDefault="00466E51" w:rsidP="00466E51">
          <w:pPr>
            <w:rPr>
              <w:rFonts w:ascii="Montserrat" w:hAnsi="Montserrat" w:cs="Arial"/>
              <w:caps/>
              <w:sz w:val="14"/>
              <w:szCs w:val="14"/>
            </w:rPr>
          </w:pPr>
          <w:r w:rsidRPr="006B2E30">
            <w:rPr>
              <w:rFonts w:ascii="Arial" w:hAnsi="Arial" w:cs="Arial"/>
              <w:caps/>
              <w:sz w:val="16"/>
              <w:szCs w:val="16"/>
            </w:rPr>
            <w:t>LUGAR Y FECHA: OAXACA DE JUAREZ, OAXACA A 11</w:t>
          </w:r>
          <w:r w:rsidRPr="006B2E30">
            <w:rPr>
              <w:rFonts w:ascii="Arial" w:hAnsi="Arial" w:cs="Arial"/>
              <w:caps/>
              <w:color w:val="0000FF"/>
              <w:sz w:val="16"/>
              <w:szCs w:val="16"/>
            </w:rPr>
            <w:t xml:space="preserve"> de octuBRE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1"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1"/>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256CB"/>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99C"/>
    <w:rsid w:val="000910AC"/>
    <w:rsid w:val="00095F07"/>
    <w:rsid w:val="00095F36"/>
    <w:rsid w:val="000A1F67"/>
    <w:rsid w:val="000A4BF3"/>
    <w:rsid w:val="000A575A"/>
    <w:rsid w:val="000A6D46"/>
    <w:rsid w:val="000A71C6"/>
    <w:rsid w:val="000B166A"/>
    <w:rsid w:val="000B2755"/>
    <w:rsid w:val="000B6231"/>
    <w:rsid w:val="000B7D42"/>
    <w:rsid w:val="000C0FCC"/>
    <w:rsid w:val="000C10FA"/>
    <w:rsid w:val="000C211C"/>
    <w:rsid w:val="000C694F"/>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56B7"/>
    <w:rsid w:val="00131D07"/>
    <w:rsid w:val="0013257E"/>
    <w:rsid w:val="00132CA4"/>
    <w:rsid w:val="00133FD7"/>
    <w:rsid w:val="00141193"/>
    <w:rsid w:val="00142A39"/>
    <w:rsid w:val="00145354"/>
    <w:rsid w:val="00145C56"/>
    <w:rsid w:val="00147429"/>
    <w:rsid w:val="00150ACA"/>
    <w:rsid w:val="00152CC6"/>
    <w:rsid w:val="00156E4B"/>
    <w:rsid w:val="0015706B"/>
    <w:rsid w:val="00157311"/>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2888"/>
    <w:rsid w:val="001F57EB"/>
    <w:rsid w:val="001F6E78"/>
    <w:rsid w:val="002022CC"/>
    <w:rsid w:val="002065C1"/>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2FC1"/>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B7338"/>
    <w:rsid w:val="002C0A8F"/>
    <w:rsid w:val="002C238F"/>
    <w:rsid w:val="002C42C4"/>
    <w:rsid w:val="002D43A9"/>
    <w:rsid w:val="002D5FFC"/>
    <w:rsid w:val="002E4958"/>
    <w:rsid w:val="002E5967"/>
    <w:rsid w:val="002E6BE1"/>
    <w:rsid w:val="002E7953"/>
    <w:rsid w:val="002F0A24"/>
    <w:rsid w:val="002F31ED"/>
    <w:rsid w:val="00300C71"/>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37567"/>
    <w:rsid w:val="003434A2"/>
    <w:rsid w:val="00343763"/>
    <w:rsid w:val="00346E0B"/>
    <w:rsid w:val="00347BCF"/>
    <w:rsid w:val="003520E4"/>
    <w:rsid w:val="003542A0"/>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4CB8"/>
    <w:rsid w:val="003C550C"/>
    <w:rsid w:val="003D3D9B"/>
    <w:rsid w:val="003E323E"/>
    <w:rsid w:val="003E5683"/>
    <w:rsid w:val="003E6B1F"/>
    <w:rsid w:val="003F0731"/>
    <w:rsid w:val="003F083E"/>
    <w:rsid w:val="003F1C3A"/>
    <w:rsid w:val="003F49EB"/>
    <w:rsid w:val="003F7CE7"/>
    <w:rsid w:val="0040040B"/>
    <w:rsid w:val="0040051E"/>
    <w:rsid w:val="00404126"/>
    <w:rsid w:val="00406538"/>
    <w:rsid w:val="0040757C"/>
    <w:rsid w:val="00413B57"/>
    <w:rsid w:val="0041566D"/>
    <w:rsid w:val="0041575C"/>
    <w:rsid w:val="004170C0"/>
    <w:rsid w:val="004172CC"/>
    <w:rsid w:val="004179EF"/>
    <w:rsid w:val="00422DF6"/>
    <w:rsid w:val="00425173"/>
    <w:rsid w:val="00435988"/>
    <w:rsid w:val="00437EB2"/>
    <w:rsid w:val="00443AB5"/>
    <w:rsid w:val="00444696"/>
    <w:rsid w:val="004450CD"/>
    <w:rsid w:val="00446198"/>
    <w:rsid w:val="00450700"/>
    <w:rsid w:val="00450AD7"/>
    <w:rsid w:val="00451DA6"/>
    <w:rsid w:val="00455CCA"/>
    <w:rsid w:val="00462129"/>
    <w:rsid w:val="004629AC"/>
    <w:rsid w:val="00463C98"/>
    <w:rsid w:val="00466E51"/>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B7246"/>
    <w:rsid w:val="004B75BC"/>
    <w:rsid w:val="004C12FD"/>
    <w:rsid w:val="004C14F8"/>
    <w:rsid w:val="004C4203"/>
    <w:rsid w:val="004C7E3A"/>
    <w:rsid w:val="004D0672"/>
    <w:rsid w:val="004D07EE"/>
    <w:rsid w:val="004D131D"/>
    <w:rsid w:val="004D26ED"/>
    <w:rsid w:val="004D4BFD"/>
    <w:rsid w:val="004E5E58"/>
    <w:rsid w:val="004E7354"/>
    <w:rsid w:val="004F1384"/>
    <w:rsid w:val="004F1B33"/>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53D78"/>
    <w:rsid w:val="0056211D"/>
    <w:rsid w:val="005676E4"/>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0C6"/>
    <w:rsid w:val="005D14B4"/>
    <w:rsid w:val="005D1A61"/>
    <w:rsid w:val="005D462B"/>
    <w:rsid w:val="005D4830"/>
    <w:rsid w:val="005E2193"/>
    <w:rsid w:val="005F56B2"/>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36E5E"/>
    <w:rsid w:val="00641B60"/>
    <w:rsid w:val="0064383C"/>
    <w:rsid w:val="00646A6B"/>
    <w:rsid w:val="00647F00"/>
    <w:rsid w:val="00651BB2"/>
    <w:rsid w:val="00654BC3"/>
    <w:rsid w:val="00666971"/>
    <w:rsid w:val="00666DD3"/>
    <w:rsid w:val="0067082E"/>
    <w:rsid w:val="006719A9"/>
    <w:rsid w:val="006734C9"/>
    <w:rsid w:val="0067687E"/>
    <w:rsid w:val="00680A9B"/>
    <w:rsid w:val="00682D7A"/>
    <w:rsid w:val="006839AE"/>
    <w:rsid w:val="0068428C"/>
    <w:rsid w:val="006847F4"/>
    <w:rsid w:val="00685FC3"/>
    <w:rsid w:val="0069586B"/>
    <w:rsid w:val="006A509F"/>
    <w:rsid w:val="006B2E30"/>
    <w:rsid w:val="006B3C25"/>
    <w:rsid w:val="006B4059"/>
    <w:rsid w:val="006C42BF"/>
    <w:rsid w:val="006C769D"/>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4F4C"/>
    <w:rsid w:val="00785021"/>
    <w:rsid w:val="00786C9A"/>
    <w:rsid w:val="0078721B"/>
    <w:rsid w:val="007927B7"/>
    <w:rsid w:val="00794F1C"/>
    <w:rsid w:val="00796078"/>
    <w:rsid w:val="007A1A91"/>
    <w:rsid w:val="007A30D3"/>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098C"/>
    <w:rsid w:val="008256F2"/>
    <w:rsid w:val="008256F4"/>
    <w:rsid w:val="0083089D"/>
    <w:rsid w:val="00832B55"/>
    <w:rsid w:val="00840581"/>
    <w:rsid w:val="008414B0"/>
    <w:rsid w:val="0084253F"/>
    <w:rsid w:val="008439B3"/>
    <w:rsid w:val="008447A3"/>
    <w:rsid w:val="00847FF5"/>
    <w:rsid w:val="00850861"/>
    <w:rsid w:val="00852AC9"/>
    <w:rsid w:val="008549FB"/>
    <w:rsid w:val="0085568F"/>
    <w:rsid w:val="008561CB"/>
    <w:rsid w:val="008567A1"/>
    <w:rsid w:val="0085745B"/>
    <w:rsid w:val="0086074E"/>
    <w:rsid w:val="00860F95"/>
    <w:rsid w:val="00861C79"/>
    <w:rsid w:val="00863AD1"/>
    <w:rsid w:val="00866252"/>
    <w:rsid w:val="00866F8A"/>
    <w:rsid w:val="00870624"/>
    <w:rsid w:val="0087155C"/>
    <w:rsid w:val="0087477F"/>
    <w:rsid w:val="0088094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C61A2"/>
    <w:rsid w:val="008D4124"/>
    <w:rsid w:val="008D4DE6"/>
    <w:rsid w:val="008D6D1C"/>
    <w:rsid w:val="008E16CB"/>
    <w:rsid w:val="008E228D"/>
    <w:rsid w:val="008E3F28"/>
    <w:rsid w:val="008E7E9D"/>
    <w:rsid w:val="008F06DD"/>
    <w:rsid w:val="008F118C"/>
    <w:rsid w:val="008F1424"/>
    <w:rsid w:val="008F5DE6"/>
    <w:rsid w:val="00902354"/>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89B"/>
    <w:rsid w:val="009E7DBD"/>
    <w:rsid w:val="009F29BA"/>
    <w:rsid w:val="009F4E58"/>
    <w:rsid w:val="009F4E9F"/>
    <w:rsid w:val="00A005CF"/>
    <w:rsid w:val="00A01F00"/>
    <w:rsid w:val="00A03D38"/>
    <w:rsid w:val="00A0541A"/>
    <w:rsid w:val="00A11C38"/>
    <w:rsid w:val="00A12E2A"/>
    <w:rsid w:val="00A150A9"/>
    <w:rsid w:val="00A1738D"/>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0704"/>
    <w:rsid w:val="00A810FB"/>
    <w:rsid w:val="00A825FC"/>
    <w:rsid w:val="00A86926"/>
    <w:rsid w:val="00A87B2F"/>
    <w:rsid w:val="00A91811"/>
    <w:rsid w:val="00A9477C"/>
    <w:rsid w:val="00AA1626"/>
    <w:rsid w:val="00AA7E20"/>
    <w:rsid w:val="00AA7EC5"/>
    <w:rsid w:val="00AB2BCD"/>
    <w:rsid w:val="00AB6C71"/>
    <w:rsid w:val="00AC1546"/>
    <w:rsid w:val="00AC43BD"/>
    <w:rsid w:val="00AC6446"/>
    <w:rsid w:val="00AD1C65"/>
    <w:rsid w:val="00AD45CE"/>
    <w:rsid w:val="00AD6725"/>
    <w:rsid w:val="00AD784C"/>
    <w:rsid w:val="00AE5860"/>
    <w:rsid w:val="00AE7A9F"/>
    <w:rsid w:val="00AF0885"/>
    <w:rsid w:val="00AF1561"/>
    <w:rsid w:val="00AF22FD"/>
    <w:rsid w:val="00AF2BC7"/>
    <w:rsid w:val="00AF4509"/>
    <w:rsid w:val="00AF6631"/>
    <w:rsid w:val="00AF7250"/>
    <w:rsid w:val="00B00621"/>
    <w:rsid w:val="00B00ADF"/>
    <w:rsid w:val="00B01C22"/>
    <w:rsid w:val="00B0457A"/>
    <w:rsid w:val="00B0740F"/>
    <w:rsid w:val="00B07AC8"/>
    <w:rsid w:val="00B1186D"/>
    <w:rsid w:val="00B14FDC"/>
    <w:rsid w:val="00B15CB5"/>
    <w:rsid w:val="00B17D04"/>
    <w:rsid w:val="00B20BEF"/>
    <w:rsid w:val="00B22E7A"/>
    <w:rsid w:val="00B2619E"/>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666F"/>
    <w:rsid w:val="00BD7A3F"/>
    <w:rsid w:val="00BE1DE0"/>
    <w:rsid w:val="00BE39CD"/>
    <w:rsid w:val="00BE7A92"/>
    <w:rsid w:val="00BF014D"/>
    <w:rsid w:val="00BF0164"/>
    <w:rsid w:val="00BF0DAF"/>
    <w:rsid w:val="00BF107F"/>
    <w:rsid w:val="00BF2BF8"/>
    <w:rsid w:val="00BF69D2"/>
    <w:rsid w:val="00C01CD5"/>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2CD"/>
    <w:rsid w:val="00C445CD"/>
    <w:rsid w:val="00C52893"/>
    <w:rsid w:val="00C54621"/>
    <w:rsid w:val="00C559F1"/>
    <w:rsid w:val="00C56D3C"/>
    <w:rsid w:val="00C62809"/>
    <w:rsid w:val="00C650D8"/>
    <w:rsid w:val="00C7176F"/>
    <w:rsid w:val="00C72EB4"/>
    <w:rsid w:val="00C73ED2"/>
    <w:rsid w:val="00C741D1"/>
    <w:rsid w:val="00C80CB1"/>
    <w:rsid w:val="00C837C8"/>
    <w:rsid w:val="00C85577"/>
    <w:rsid w:val="00C85D53"/>
    <w:rsid w:val="00C9019D"/>
    <w:rsid w:val="00C91A60"/>
    <w:rsid w:val="00C94DC5"/>
    <w:rsid w:val="00C967D8"/>
    <w:rsid w:val="00CA0516"/>
    <w:rsid w:val="00CA50BF"/>
    <w:rsid w:val="00CB2FE8"/>
    <w:rsid w:val="00CC2DA0"/>
    <w:rsid w:val="00CC5CA8"/>
    <w:rsid w:val="00CC5EA6"/>
    <w:rsid w:val="00CC78FF"/>
    <w:rsid w:val="00CD04B7"/>
    <w:rsid w:val="00CD33F4"/>
    <w:rsid w:val="00CE7325"/>
    <w:rsid w:val="00CF0965"/>
    <w:rsid w:val="00CF122A"/>
    <w:rsid w:val="00CF1AC5"/>
    <w:rsid w:val="00CF2057"/>
    <w:rsid w:val="00CF3AC7"/>
    <w:rsid w:val="00CF68B0"/>
    <w:rsid w:val="00CF7B36"/>
    <w:rsid w:val="00D0373C"/>
    <w:rsid w:val="00D07BD6"/>
    <w:rsid w:val="00D07FC5"/>
    <w:rsid w:val="00D20997"/>
    <w:rsid w:val="00D2375F"/>
    <w:rsid w:val="00D25B77"/>
    <w:rsid w:val="00D30FA7"/>
    <w:rsid w:val="00D37AE7"/>
    <w:rsid w:val="00D43E3F"/>
    <w:rsid w:val="00D4714D"/>
    <w:rsid w:val="00D5162E"/>
    <w:rsid w:val="00D53105"/>
    <w:rsid w:val="00D53EF7"/>
    <w:rsid w:val="00D54B1B"/>
    <w:rsid w:val="00D6130F"/>
    <w:rsid w:val="00D63EAE"/>
    <w:rsid w:val="00D66425"/>
    <w:rsid w:val="00D6693A"/>
    <w:rsid w:val="00D66E0C"/>
    <w:rsid w:val="00D7669B"/>
    <w:rsid w:val="00D80B44"/>
    <w:rsid w:val="00D835EA"/>
    <w:rsid w:val="00D8386E"/>
    <w:rsid w:val="00D85726"/>
    <w:rsid w:val="00D85E7F"/>
    <w:rsid w:val="00D861D1"/>
    <w:rsid w:val="00D9040C"/>
    <w:rsid w:val="00D91E53"/>
    <w:rsid w:val="00D95ABF"/>
    <w:rsid w:val="00D97490"/>
    <w:rsid w:val="00DA4B69"/>
    <w:rsid w:val="00DA72A1"/>
    <w:rsid w:val="00DB08C2"/>
    <w:rsid w:val="00DB5F69"/>
    <w:rsid w:val="00DB79D2"/>
    <w:rsid w:val="00DC2423"/>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5A23"/>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4CF9"/>
    <w:rsid w:val="00E457FB"/>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58C2"/>
    <w:rsid w:val="00E770B3"/>
    <w:rsid w:val="00E77DAE"/>
    <w:rsid w:val="00E816D9"/>
    <w:rsid w:val="00E822AC"/>
    <w:rsid w:val="00E82DFB"/>
    <w:rsid w:val="00E83AE8"/>
    <w:rsid w:val="00E85F66"/>
    <w:rsid w:val="00E86B54"/>
    <w:rsid w:val="00E91B78"/>
    <w:rsid w:val="00E9511C"/>
    <w:rsid w:val="00E957D9"/>
    <w:rsid w:val="00EA2498"/>
    <w:rsid w:val="00EA5260"/>
    <w:rsid w:val="00EB08B5"/>
    <w:rsid w:val="00EB0D9B"/>
    <w:rsid w:val="00EB198B"/>
    <w:rsid w:val="00EB1CFA"/>
    <w:rsid w:val="00EB6C77"/>
    <w:rsid w:val="00EB7F09"/>
    <w:rsid w:val="00EC55FF"/>
    <w:rsid w:val="00EC697D"/>
    <w:rsid w:val="00ED161A"/>
    <w:rsid w:val="00EE0B31"/>
    <w:rsid w:val="00EE4B7C"/>
    <w:rsid w:val="00EE6235"/>
    <w:rsid w:val="00EF3338"/>
    <w:rsid w:val="00EF5201"/>
    <w:rsid w:val="00EF54D3"/>
    <w:rsid w:val="00EF5E73"/>
    <w:rsid w:val="00EF5F16"/>
    <w:rsid w:val="00EF6550"/>
    <w:rsid w:val="00EF7D82"/>
    <w:rsid w:val="00F042C9"/>
    <w:rsid w:val="00F04EAC"/>
    <w:rsid w:val="00F05E61"/>
    <w:rsid w:val="00F10F3E"/>
    <w:rsid w:val="00F15B9C"/>
    <w:rsid w:val="00F165E6"/>
    <w:rsid w:val="00F169B2"/>
    <w:rsid w:val="00F21A65"/>
    <w:rsid w:val="00F21C8F"/>
    <w:rsid w:val="00F24A38"/>
    <w:rsid w:val="00F258AC"/>
    <w:rsid w:val="00F26399"/>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4970"/>
    <w:rsid w:val="00F854C4"/>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0EFB"/>
    <w:rsid w:val="00FD1287"/>
    <w:rsid w:val="00FD5C13"/>
    <w:rsid w:val="00FD5FED"/>
    <w:rsid w:val="00FD68E4"/>
    <w:rsid w:val="00FD6AFC"/>
    <w:rsid w:val="00FE1C9C"/>
    <w:rsid w:val="00FE34A7"/>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TotalTime>
  <Pages>93</Pages>
  <Words>18147</Words>
  <Characters>99814</Characters>
  <Application>Microsoft Office Word</Application>
  <DocSecurity>0</DocSecurity>
  <Lines>831</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341</cp:revision>
  <cp:lastPrinted>2025-03-31T17:14:00Z</cp:lastPrinted>
  <dcterms:created xsi:type="dcterms:W3CDTF">2025-03-31T17:15:00Z</dcterms:created>
  <dcterms:modified xsi:type="dcterms:W3CDTF">2025-09-23T20:43:00Z</dcterms:modified>
</cp:coreProperties>
</file>